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811E3" w:rsidRDefault="009122F3">
      <w:pPr>
        <w:spacing w:before="90"/>
        <w:ind w:left="3056"/>
        <w:rPr>
          <w:sz w:val="20"/>
          <w:szCs w:val="20"/>
        </w:rPr>
      </w:pPr>
      <w:r>
        <w:rPr>
          <w:noProof/>
        </w:rPr>
        <w:drawing>
          <wp:inline distT="0" distB="0" distL="0" distR="0">
            <wp:extent cx="2343785" cy="105664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43785" cy="1056640"/>
                    </a:xfrm>
                    <a:prstGeom prst="rect">
                      <a:avLst/>
                    </a:prstGeom>
                    <a:noFill/>
                    <a:ln>
                      <a:noFill/>
                    </a:ln>
                  </pic:spPr>
                </pic:pic>
              </a:graphicData>
            </a:graphic>
          </wp:inline>
        </w:drawing>
      </w:r>
    </w:p>
    <w:p w:rsidR="002811E3" w:rsidRDefault="002811E3">
      <w:pPr>
        <w:spacing w:before="5" w:line="120" w:lineRule="exact"/>
        <w:rPr>
          <w:sz w:val="12"/>
          <w:szCs w:val="12"/>
        </w:rPr>
      </w:pPr>
    </w:p>
    <w:p w:rsidR="002811E3" w:rsidRDefault="007C10A5">
      <w:pPr>
        <w:ind w:left="19"/>
        <w:jc w:val="center"/>
        <w:rPr>
          <w:sz w:val="19"/>
          <w:szCs w:val="19"/>
        </w:rPr>
      </w:pPr>
      <w:r>
        <w:rPr>
          <w:color w:val="005BB6"/>
          <w:w w:val="105"/>
          <w:sz w:val="19"/>
          <w:szCs w:val="19"/>
        </w:rPr>
        <w:t>20214</w:t>
      </w:r>
      <w:r>
        <w:rPr>
          <w:color w:val="005BB6"/>
          <w:spacing w:val="-5"/>
          <w:w w:val="105"/>
          <w:sz w:val="19"/>
          <w:szCs w:val="19"/>
        </w:rPr>
        <w:t xml:space="preserve"> </w:t>
      </w:r>
      <w:r>
        <w:rPr>
          <w:color w:val="005BB6"/>
          <w:w w:val="105"/>
          <w:sz w:val="19"/>
          <w:szCs w:val="19"/>
        </w:rPr>
        <w:t>VETERANS</w:t>
      </w:r>
      <w:r>
        <w:rPr>
          <w:color w:val="005BB6"/>
          <w:spacing w:val="10"/>
          <w:w w:val="105"/>
          <w:sz w:val="19"/>
          <w:szCs w:val="19"/>
        </w:rPr>
        <w:t xml:space="preserve"> </w:t>
      </w:r>
      <w:r>
        <w:rPr>
          <w:color w:val="005BB6"/>
          <w:w w:val="105"/>
          <w:sz w:val="19"/>
          <w:szCs w:val="19"/>
        </w:rPr>
        <w:t>DRIVE,</w:t>
      </w:r>
      <w:r>
        <w:rPr>
          <w:color w:val="005BB6"/>
          <w:spacing w:val="7"/>
          <w:w w:val="105"/>
          <w:sz w:val="19"/>
          <w:szCs w:val="19"/>
        </w:rPr>
        <w:t xml:space="preserve"> </w:t>
      </w:r>
      <w:r>
        <w:rPr>
          <w:color w:val="005BB6"/>
          <w:w w:val="105"/>
          <w:sz w:val="19"/>
          <w:szCs w:val="19"/>
        </w:rPr>
        <w:t>STE.</w:t>
      </w:r>
      <w:r>
        <w:rPr>
          <w:color w:val="005BB6"/>
          <w:spacing w:val="-14"/>
          <w:w w:val="105"/>
          <w:sz w:val="19"/>
          <w:szCs w:val="19"/>
        </w:rPr>
        <w:t xml:space="preserve"> </w:t>
      </w:r>
      <w:r>
        <w:rPr>
          <w:color w:val="005BB6"/>
          <w:w w:val="105"/>
          <w:sz w:val="19"/>
          <w:szCs w:val="19"/>
        </w:rPr>
        <w:t>400</w:t>
      </w:r>
      <w:r>
        <w:rPr>
          <w:color w:val="005BB6"/>
          <w:spacing w:val="8"/>
          <w:w w:val="105"/>
          <w:sz w:val="19"/>
          <w:szCs w:val="19"/>
        </w:rPr>
        <w:t xml:space="preserve"> </w:t>
      </w:r>
      <w:r>
        <w:rPr>
          <w:color w:val="005BB6"/>
          <w:w w:val="105"/>
          <w:sz w:val="19"/>
          <w:szCs w:val="19"/>
        </w:rPr>
        <w:t>•</w:t>
      </w:r>
      <w:r>
        <w:rPr>
          <w:color w:val="005BB6"/>
          <w:spacing w:val="-18"/>
          <w:w w:val="105"/>
          <w:sz w:val="19"/>
          <w:szCs w:val="19"/>
        </w:rPr>
        <w:t xml:space="preserve"> </w:t>
      </w:r>
      <w:r>
        <w:rPr>
          <w:color w:val="005BB6"/>
          <w:w w:val="105"/>
          <w:sz w:val="19"/>
          <w:szCs w:val="19"/>
        </w:rPr>
        <w:t>ELKHORN,</w:t>
      </w:r>
      <w:r>
        <w:rPr>
          <w:color w:val="005BB6"/>
          <w:spacing w:val="-9"/>
          <w:w w:val="105"/>
          <w:sz w:val="19"/>
          <w:szCs w:val="19"/>
        </w:rPr>
        <w:t xml:space="preserve"> </w:t>
      </w:r>
      <w:r>
        <w:rPr>
          <w:color w:val="005BB6"/>
          <w:w w:val="105"/>
          <w:sz w:val="19"/>
          <w:szCs w:val="19"/>
        </w:rPr>
        <w:t>NE 68022</w:t>
      </w:r>
    </w:p>
    <w:p w:rsidR="000B2BB3" w:rsidRDefault="009122F3" w:rsidP="000B2BB3">
      <w:pPr>
        <w:jc w:val="right"/>
        <w:rPr>
          <w:sz w:val="20"/>
          <w:szCs w:val="20"/>
        </w:rPr>
      </w:pPr>
      <w:r>
        <w:rPr>
          <w:noProof/>
          <w:color w:val="005BB6"/>
          <w:spacing w:val="-12"/>
          <w:sz w:val="19"/>
          <w:szCs w:val="19"/>
        </w:rPr>
        <mc:AlternateContent>
          <mc:Choice Requires="wps">
            <w:drawing>
              <wp:anchor distT="0" distB="0" distL="114300" distR="114300" simplePos="0" relativeHeight="251658240" behindDoc="0" locked="0" layoutInCell="1" allowOverlap="1">
                <wp:simplePos x="0" y="0"/>
                <wp:positionH relativeFrom="column">
                  <wp:posOffset>-38100</wp:posOffset>
                </wp:positionH>
                <wp:positionV relativeFrom="paragraph">
                  <wp:posOffset>35560</wp:posOffset>
                </wp:positionV>
                <wp:extent cx="6276975" cy="302260"/>
                <wp:effectExtent l="5715" t="10795" r="13335" b="10795"/>
                <wp:wrapNone/>
                <wp:docPr id="5"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6975" cy="302260"/>
                        </a:xfrm>
                        <a:prstGeom prst="rect">
                          <a:avLst/>
                        </a:prstGeom>
                        <a:solidFill>
                          <a:schemeClr val="bg1">
                            <a:lumMod val="95000"/>
                            <a:lumOff val="0"/>
                          </a:schemeClr>
                        </a:solidFill>
                        <a:ln w="9525">
                          <a:solidFill>
                            <a:schemeClr val="bg1">
                              <a:lumMod val="100000"/>
                              <a:lumOff val="0"/>
                            </a:schemeClr>
                          </a:solidFill>
                          <a:miter lim="800000"/>
                          <a:headEnd/>
                          <a:tailEnd/>
                        </a:ln>
                      </wps:spPr>
                      <wps:txbx>
                        <w:txbxContent>
                          <w:p w:rsidR="000B2BB3" w:rsidRPr="00FB007F" w:rsidRDefault="000B2BB3">
                            <w:pPr>
                              <w:rPr>
                                <w:rFonts w:ascii="Tw Cen MT Condensed Extra Bold" w:hAnsi="Tw Cen MT Condensed Extra Bold"/>
                                <w:sz w:val="32"/>
                              </w:rPr>
                            </w:pPr>
                            <w:r w:rsidRPr="00FB007F">
                              <w:rPr>
                                <w:rFonts w:ascii="Tw Cen MT Condensed Extra Bold" w:hAnsi="Tw Cen MT Condensed Extra Bold"/>
                                <w:sz w:val="32"/>
                              </w:rPr>
                              <w:t>PRESS RELEASE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left:0;text-align:left;margin-left:-3pt;margin-top:2.8pt;width:494.25pt;height:23.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" fillcolor="#f2f2f2 [3052]" strokecolor="white [3212]">
                <v:textbox>
                  <w:txbxContent>
                    <w:p w:rsidR="000B2BB3" w:rsidRPr="00FB007F" w:rsidRDefault="000B2BB3">
                      <w:pPr>
                        <w:rPr>
                          <w:rFonts w:ascii="Tw Cen MT Condensed Extra Bold" w:hAnsi="Tw Cen MT Condensed Extra Bold"/>
                          <w:sz w:val="32"/>
                        </w:rPr>
                      </w:pPr>
                      <w:r w:rsidRPr="00FB007F">
                        <w:rPr>
                          <w:rFonts w:ascii="Tw Cen MT Condensed Extra Bold" w:hAnsi="Tw Cen MT Condensed Extra Bold"/>
                          <w:sz w:val="32"/>
                        </w:rPr>
                        <w:t>PRESS RELEASE</w:t>
                      </w:r>
                    </w:p>
                  </w:txbxContent>
                </v:textbox>
              </v:rect>
            </w:pict>
          </mc:Fallback>
        </mc:AlternateContent>
      </w:r>
    </w:p>
    <w:p w:rsidR="000B2BB3" w:rsidRDefault="000B2BB3" w:rsidP="00FB007F">
      <w:pPr>
        <w:jc w:val="right"/>
        <w:rPr>
          <w:sz w:val="20"/>
          <w:szCs w:val="20"/>
        </w:rPr>
      </w:pPr>
      <w:r>
        <w:rPr>
          <w:sz w:val="20"/>
          <w:szCs w:val="20"/>
        </w:rPr>
        <w:t>PRESS RELEASE</w:t>
      </w:r>
    </w:p>
    <w:p w:rsidR="00A8419D" w:rsidRDefault="00A8419D" w:rsidP="000B2BB3">
      <w:pPr>
        <w:tabs>
          <w:tab w:val="right" w:pos="9780"/>
        </w:tabs>
        <w:rPr>
          <w:rFonts w:ascii="Tw Cen MT Condensed" w:hAnsi="Tw Cen MT Condensed"/>
          <w:b/>
          <w:szCs w:val="20"/>
        </w:rPr>
      </w:pPr>
    </w:p>
    <w:p w:rsidR="000B2BB3" w:rsidRPr="000B2BB3" w:rsidRDefault="000B2BB3" w:rsidP="000B2BB3">
      <w:pPr>
        <w:tabs>
          <w:tab w:val="right" w:pos="9780"/>
        </w:tabs>
        <w:rPr>
          <w:rFonts w:ascii="Tw Cen MT Condensed" w:hAnsi="Tw Cen MT Condensed"/>
          <w:b/>
          <w:sz w:val="28"/>
          <w:szCs w:val="20"/>
        </w:rPr>
      </w:pPr>
      <w:r w:rsidRPr="00FB007F">
        <w:rPr>
          <w:rFonts w:ascii="Tw Cen MT Condensed" w:hAnsi="Tw Cen MT Condensed"/>
          <w:b/>
          <w:szCs w:val="20"/>
        </w:rPr>
        <w:t>Contact: Stacey L. Falk, Executive Director</w:t>
      </w:r>
      <w:r>
        <w:rPr>
          <w:b/>
          <w:sz w:val="28"/>
          <w:szCs w:val="20"/>
        </w:rPr>
        <w:tab/>
      </w:r>
      <w:r w:rsidRPr="000B2BB3">
        <w:rPr>
          <w:rFonts w:ascii="Tw Cen MT Condensed" w:hAnsi="Tw Cen MT Condensed"/>
          <w:b/>
          <w:sz w:val="28"/>
          <w:szCs w:val="20"/>
        </w:rPr>
        <w:t>FOR IMMEDIATE RELEASE</w:t>
      </w:r>
    </w:p>
    <w:p w:rsidR="000B2BB3" w:rsidRDefault="000B2BB3" w:rsidP="000B2BB3">
      <w:pPr>
        <w:tabs>
          <w:tab w:val="right" w:pos="9780"/>
        </w:tabs>
        <w:rPr>
          <w:rFonts w:ascii="Tw Cen MT Condensed" w:hAnsi="Tw Cen MT Condensed"/>
          <w:b/>
          <w:sz w:val="28"/>
          <w:szCs w:val="20"/>
        </w:rPr>
      </w:pPr>
      <w:r w:rsidRPr="00FB007F">
        <w:rPr>
          <w:rFonts w:ascii="Tw Cen MT Condensed" w:hAnsi="Tw Cen MT Condensed"/>
          <w:b/>
          <w:szCs w:val="20"/>
        </w:rPr>
        <w:t>Elkhorn Public Schools Foundation</w:t>
      </w:r>
      <w:r w:rsidR="00FB007F" w:rsidRPr="00FB007F">
        <w:rPr>
          <w:rFonts w:ascii="Tw Cen MT Condensed" w:hAnsi="Tw Cen MT Condensed"/>
          <w:b/>
          <w:szCs w:val="20"/>
        </w:rPr>
        <w:t xml:space="preserve"> </w:t>
      </w:r>
      <w:r w:rsidR="00FB007F">
        <w:rPr>
          <w:rFonts w:ascii="Tw Cen MT Condensed" w:hAnsi="Tw Cen MT Condensed"/>
          <w:b/>
          <w:sz w:val="28"/>
          <w:szCs w:val="20"/>
        </w:rPr>
        <w:tab/>
      </w:r>
      <w:r w:rsidR="00A8419D">
        <w:rPr>
          <w:rFonts w:ascii="Tw Cen MT Condensed" w:hAnsi="Tw Cen MT Condensed"/>
          <w:b/>
          <w:sz w:val="28"/>
          <w:szCs w:val="20"/>
        </w:rPr>
        <w:t>June</w:t>
      </w:r>
      <w:r w:rsidR="00FB007F">
        <w:rPr>
          <w:rFonts w:ascii="Tw Cen MT Condensed" w:hAnsi="Tw Cen MT Condensed"/>
          <w:b/>
          <w:sz w:val="28"/>
          <w:szCs w:val="20"/>
        </w:rPr>
        <w:t xml:space="preserve"> </w:t>
      </w:r>
      <w:r w:rsidR="00086C4E">
        <w:rPr>
          <w:rFonts w:ascii="Tw Cen MT Condensed" w:hAnsi="Tw Cen MT Condensed"/>
          <w:b/>
          <w:sz w:val="28"/>
          <w:szCs w:val="20"/>
        </w:rPr>
        <w:t>30</w:t>
      </w:r>
      <w:r w:rsidR="00A8419D">
        <w:rPr>
          <w:rFonts w:ascii="Tw Cen MT Condensed" w:hAnsi="Tw Cen MT Condensed"/>
          <w:b/>
          <w:sz w:val="28"/>
          <w:szCs w:val="20"/>
        </w:rPr>
        <w:t>, 2016</w:t>
      </w:r>
    </w:p>
    <w:p w:rsidR="000B2BB3" w:rsidRPr="00FB007F" w:rsidRDefault="000B2BB3" w:rsidP="000B2BB3">
      <w:pPr>
        <w:tabs>
          <w:tab w:val="right" w:pos="9780"/>
        </w:tabs>
        <w:rPr>
          <w:rFonts w:ascii="Tw Cen MT Condensed" w:hAnsi="Tw Cen MT Condensed"/>
          <w:b/>
          <w:szCs w:val="20"/>
        </w:rPr>
      </w:pPr>
      <w:r w:rsidRPr="00FB007F">
        <w:rPr>
          <w:rFonts w:ascii="Tw Cen MT Condensed" w:hAnsi="Tw Cen MT Condensed"/>
          <w:b/>
          <w:szCs w:val="20"/>
        </w:rPr>
        <w:t>402-289-1727 • sfalk@epsne.org</w:t>
      </w:r>
    </w:p>
    <w:p w:rsidR="000B2BB3" w:rsidRPr="000B2BB3" w:rsidRDefault="00FC171B" w:rsidP="000B2BB3">
      <w:pPr>
        <w:tabs>
          <w:tab w:val="right" w:pos="9780"/>
        </w:tabs>
        <w:rPr>
          <w:rFonts w:ascii="Tw Cen MT Condensed" w:hAnsi="Tw Cen MT Condensed"/>
          <w:b/>
          <w:sz w:val="28"/>
          <w:szCs w:val="20"/>
        </w:rPr>
      </w:pPr>
      <w:hyperlink r:id="rId7" w:history="1">
        <w:r w:rsidR="000B2BB3" w:rsidRPr="001E3A33">
          <w:rPr>
            <w:rStyle w:val="Hyperlink"/>
            <w:rFonts w:ascii="Tw Cen MT Condensed" w:hAnsi="Tw Cen MT Condensed"/>
            <w:b/>
            <w:szCs w:val="20"/>
          </w:rPr>
          <w:t>www.elkhornfoundation.org</w:t>
        </w:r>
      </w:hyperlink>
      <w:r w:rsidR="000B2BB3" w:rsidRPr="00FB007F">
        <w:rPr>
          <w:rFonts w:ascii="Tw Cen MT Condensed" w:hAnsi="Tw Cen MT Condensed"/>
          <w:b/>
          <w:szCs w:val="20"/>
        </w:rPr>
        <w:t xml:space="preserve"> </w:t>
      </w:r>
      <w:r w:rsidR="000B2BB3">
        <w:rPr>
          <w:rFonts w:ascii="Tw Cen MT Condensed" w:hAnsi="Tw Cen MT Condensed"/>
          <w:b/>
          <w:sz w:val="28"/>
          <w:szCs w:val="20"/>
        </w:rPr>
        <w:tab/>
      </w:r>
    </w:p>
    <w:p w:rsidR="000B2BB3" w:rsidRDefault="00FB007F" w:rsidP="00FB007F">
      <w:pPr>
        <w:rPr>
          <w:rFonts w:ascii="Tw Cen MT" w:hAnsi="Tw Cen MT"/>
          <w:b/>
        </w:rPr>
      </w:pPr>
      <w:r>
        <w:rPr>
          <w:rFonts w:ascii="Tw Cen MT" w:hAnsi="Tw Cen MT"/>
          <w:b/>
          <w:noProof/>
        </w:rPr>
        <w:drawing>
          <wp:inline distT="0" distB="0" distL="0" distR="0">
            <wp:extent cx="221942" cy="221942"/>
            <wp:effectExtent l="0" t="0" r="0" b="0"/>
            <wp:docPr id="3" name="Picture 3">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B-f-Logo__blue_29.png"/>
                    <pic:cNvPicPr/>
                  </pic:nvPicPr>
                  <pic:blipFill>
                    <a:blip r:embed="rId9">
                      <a:extLst>
                        <a:ext uri="{28A0092B-C50C-407E-A947-70E740481C1C}">
                          <a14:useLocalDpi xmlns:a14="http://schemas.microsoft.com/office/drawing/2010/main" val="0"/>
                        </a:ext>
                      </a:extLst>
                    </a:blip>
                    <a:stretch>
                      <a:fillRect/>
                    </a:stretch>
                  </pic:blipFill>
                  <pic:spPr>
                    <a:xfrm>
                      <a:off x="0" y="0"/>
                      <a:ext cx="224840" cy="224840"/>
                    </a:xfrm>
                    <a:prstGeom prst="rect">
                      <a:avLst/>
                    </a:prstGeom>
                  </pic:spPr>
                </pic:pic>
              </a:graphicData>
            </a:graphic>
          </wp:inline>
        </w:drawing>
      </w:r>
      <w:r w:rsidR="008F6025">
        <w:rPr>
          <w:rFonts w:ascii="Tw Cen MT" w:hAnsi="Tw Cen MT"/>
          <w:b/>
          <w:noProof/>
        </w:rPr>
        <w:drawing>
          <wp:inline distT="0" distB="0" distL="0" distR="0" wp14:anchorId="044091D3" wp14:editId="3C270C51">
            <wp:extent cx="238125" cy="238125"/>
            <wp:effectExtent l="0" t="0" r="0" b="9525"/>
            <wp:docPr id="9" name="Picture 9">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witterLogo_#55acee.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38143" cy="238143"/>
                    </a:xfrm>
                    <a:prstGeom prst="rect">
                      <a:avLst/>
                    </a:prstGeom>
                  </pic:spPr>
                </pic:pic>
              </a:graphicData>
            </a:graphic>
          </wp:inline>
        </w:drawing>
      </w:r>
    </w:p>
    <w:p w:rsidR="00FB007F" w:rsidRDefault="00FB007F" w:rsidP="00FB007F">
      <w:pPr>
        <w:rPr>
          <w:rFonts w:ascii="Tw Cen MT" w:hAnsi="Tw Cen MT"/>
          <w:b/>
        </w:rPr>
      </w:pPr>
    </w:p>
    <w:p w:rsidR="009122F3" w:rsidRDefault="009122F3" w:rsidP="00FB007F">
      <w:pPr>
        <w:jc w:val="center"/>
        <w:rPr>
          <w:rFonts w:ascii="Tw Cen MT" w:hAnsi="Tw Cen MT"/>
          <w:b/>
        </w:rPr>
      </w:pPr>
    </w:p>
    <w:p w:rsidR="000B2BB3" w:rsidRPr="00677285" w:rsidRDefault="00677285" w:rsidP="00677285">
      <w:pPr>
        <w:jc w:val="center"/>
        <w:rPr>
          <w:rFonts w:ascii="Tw Cen MT" w:hAnsi="Tw Cen MT"/>
          <w:b/>
          <w:caps/>
        </w:rPr>
      </w:pPr>
      <w:r w:rsidRPr="00677285">
        <w:rPr>
          <w:rFonts w:ascii="Tw Cen MT" w:hAnsi="Tw Cen MT"/>
          <w:b/>
          <w:caps/>
        </w:rPr>
        <w:t>Elkhorn Public Schools Foundation raises over $2</w:t>
      </w:r>
      <w:r w:rsidR="00A8419D">
        <w:rPr>
          <w:rFonts w:ascii="Tw Cen MT" w:hAnsi="Tw Cen MT"/>
          <w:b/>
          <w:caps/>
        </w:rPr>
        <w:t>9</w:t>
      </w:r>
      <w:r w:rsidRPr="00677285">
        <w:rPr>
          <w:rFonts w:ascii="Tw Cen MT" w:hAnsi="Tw Cen MT"/>
          <w:b/>
          <w:caps/>
        </w:rPr>
        <w:t xml:space="preserve">,000 for the </w:t>
      </w:r>
      <w:r>
        <w:rPr>
          <w:rFonts w:ascii="Tw Cen MT" w:hAnsi="Tw Cen MT"/>
          <w:b/>
          <w:caps/>
        </w:rPr>
        <w:t xml:space="preserve">Classroom Grant Program at its </w:t>
      </w:r>
      <w:r w:rsidR="00A8419D">
        <w:rPr>
          <w:rFonts w:ascii="Tw Cen MT" w:hAnsi="Tw Cen MT"/>
          <w:b/>
          <w:caps/>
        </w:rPr>
        <w:t>17</w:t>
      </w:r>
      <w:r w:rsidRPr="00677285">
        <w:rPr>
          <w:rFonts w:ascii="Tw Cen MT" w:hAnsi="Tw Cen MT"/>
          <w:b/>
          <w:caps/>
        </w:rPr>
        <w:t>th Annual “Golf Fore Grants</w:t>
      </w:r>
      <w:r>
        <w:rPr>
          <w:rFonts w:ascii="Tw Cen MT" w:hAnsi="Tw Cen MT"/>
          <w:b/>
          <w:caps/>
        </w:rPr>
        <w:t>”</w:t>
      </w:r>
      <w:r w:rsidRPr="00677285">
        <w:rPr>
          <w:rFonts w:ascii="Tw Cen MT" w:hAnsi="Tw Cen MT"/>
          <w:b/>
          <w:caps/>
        </w:rPr>
        <w:t xml:space="preserve"> Tournament</w:t>
      </w:r>
    </w:p>
    <w:p w:rsidR="000B2BB3" w:rsidRPr="00A03E69" w:rsidRDefault="000B2BB3" w:rsidP="000B2BB3">
      <w:pPr>
        <w:rPr>
          <w:rFonts w:ascii="Tw Cen MT" w:hAnsi="Tw Cen MT"/>
          <w:i/>
        </w:rPr>
      </w:pPr>
    </w:p>
    <w:p w:rsidR="00EB0804" w:rsidRPr="007C10A5" w:rsidRDefault="00FB007F" w:rsidP="00EB0804">
      <w:pPr>
        <w:pStyle w:val="NormalWeb"/>
        <w:spacing w:before="0" w:beforeAutospacing="0" w:after="0" w:afterAutospacing="0"/>
        <w:rPr>
          <w:rFonts w:ascii="Tw Cen MT" w:eastAsiaTheme="minorHAnsi" w:hAnsi="Tw Cen MT" w:cstheme="minorBidi"/>
          <w:sz w:val="22"/>
          <w:szCs w:val="22"/>
        </w:rPr>
      </w:pPr>
      <w:r w:rsidRPr="007C10A5">
        <w:rPr>
          <w:rFonts w:ascii="Tw Cen MT" w:eastAsiaTheme="minorHAnsi" w:hAnsi="Tw Cen MT" w:cstheme="minorBidi"/>
          <w:sz w:val="22"/>
          <w:szCs w:val="22"/>
        </w:rPr>
        <w:t xml:space="preserve">Elkhorn, NE - </w:t>
      </w:r>
      <w:r w:rsidR="007C10A5" w:rsidRPr="007C10A5">
        <w:rPr>
          <w:rFonts w:ascii="Tw Cen MT" w:eastAsiaTheme="minorHAnsi" w:hAnsi="Tw Cen MT" w:cstheme="minorBidi"/>
          <w:sz w:val="22"/>
          <w:szCs w:val="22"/>
        </w:rPr>
        <w:t xml:space="preserve">On Monday, June </w:t>
      </w:r>
      <w:r w:rsidR="008863D3">
        <w:rPr>
          <w:rFonts w:ascii="Tw Cen MT" w:eastAsiaTheme="minorHAnsi" w:hAnsi="Tw Cen MT" w:cstheme="minorBidi"/>
          <w:sz w:val="22"/>
          <w:szCs w:val="22"/>
        </w:rPr>
        <w:t>13, 2016</w:t>
      </w:r>
      <w:r w:rsidR="007C10A5" w:rsidRPr="007C10A5">
        <w:rPr>
          <w:rFonts w:ascii="Tw Cen MT" w:eastAsiaTheme="minorHAnsi" w:hAnsi="Tw Cen MT" w:cstheme="minorBidi"/>
          <w:sz w:val="22"/>
          <w:szCs w:val="22"/>
        </w:rPr>
        <w:t>, over 1</w:t>
      </w:r>
      <w:r w:rsidR="008863D3">
        <w:rPr>
          <w:rFonts w:ascii="Tw Cen MT" w:eastAsiaTheme="minorHAnsi" w:hAnsi="Tw Cen MT" w:cstheme="minorBidi"/>
          <w:sz w:val="22"/>
          <w:szCs w:val="22"/>
        </w:rPr>
        <w:t>55</w:t>
      </w:r>
      <w:r w:rsidR="007C10A5" w:rsidRPr="007C10A5">
        <w:rPr>
          <w:rFonts w:ascii="Tw Cen MT" w:eastAsiaTheme="minorHAnsi" w:hAnsi="Tw Cen MT" w:cstheme="minorBidi"/>
          <w:sz w:val="22"/>
          <w:szCs w:val="22"/>
        </w:rPr>
        <w:t xml:space="preserve"> golfers, volunteers &amp; sponsors joined the fun at Shad</w:t>
      </w:r>
      <w:r w:rsidR="008863D3">
        <w:rPr>
          <w:rFonts w:ascii="Tw Cen MT" w:eastAsiaTheme="minorHAnsi" w:hAnsi="Tw Cen MT" w:cstheme="minorBidi"/>
          <w:sz w:val="22"/>
          <w:szCs w:val="22"/>
        </w:rPr>
        <w:t>ow Ridge Country Club for the 17</w:t>
      </w:r>
      <w:r w:rsidR="007C10A5" w:rsidRPr="007C10A5">
        <w:rPr>
          <w:rFonts w:ascii="Tw Cen MT" w:eastAsiaTheme="minorHAnsi" w:hAnsi="Tw Cen MT" w:cstheme="minorBidi"/>
          <w:sz w:val="22"/>
          <w:szCs w:val="22"/>
        </w:rPr>
        <w:t xml:space="preserve">th annual Golf Fore Grants Tournament!  This year the Golf </w:t>
      </w:r>
      <w:r w:rsidR="00BF1878">
        <w:rPr>
          <w:rFonts w:ascii="Tw Cen MT" w:eastAsiaTheme="minorHAnsi" w:hAnsi="Tw Cen MT" w:cstheme="minorBidi"/>
          <w:sz w:val="22"/>
          <w:szCs w:val="22"/>
        </w:rPr>
        <w:t>Fore Grants event raised over $29</w:t>
      </w:r>
      <w:r w:rsidR="007C10A5" w:rsidRPr="007C10A5">
        <w:rPr>
          <w:rFonts w:ascii="Tw Cen MT" w:eastAsiaTheme="minorHAnsi" w:hAnsi="Tw Cen MT" w:cstheme="minorBidi"/>
          <w:sz w:val="22"/>
          <w:szCs w:val="22"/>
        </w:rPr>
        <w:t xml:space="preserve">, 000 </w:t>
      </w:r>
      <w:r w:rsidR="00EB0804">
        <w:rPr>
          <w:rFonts w:ascii="Tw Cen MT" w:eastAsiaTheme="minorHAnsi" w:hAnsi="Tw Cen MT" w:cstheme="minorBidi"/>
          <w:sz w:val="22"/>
          <w:szCs w:val="22"/>
        </w:rPr>
        <w:t>to benefit</w:t>
      </w:r>
      <w:r w:rsidR="00EB0804" w:rsidRPr="00EB0804">
        <w:rPr>
          <w:rFonts w:ascii="Tw Cen MT" w:eastAsiaTheme="minorHAnsi" w:hAnsi="Tw Cen MT" w:cstheme="minorBidi"/>
          <w:sz w:val="22"/>
          <w:szCs w:val="22"/>
        </w:rPr>
        <w:t xml:space="preserve"> our Classroom Grants program, which funds grants in all 16 schools in the Elkhorn Public School district. Classroom “wishes” are requested for programs like robotics, science equipment, research tools, anti-bullying seminars, school plays, new technology and more by teachers and principals from each school every year. The support helps us grant these “wishes” to enhance education for more than 8,000 students! </w:t>
      </w:r>
      <w:r w:rsidR="00EB0804">
        <w:rPr>
          <w:rFonts w:ascii="Tw Cen MT" w:eastAsiaTheme="minorHAnsi" w:hAnsi="Tw Cen MT" w:cstheme="minorBidi"/>
          <w:sz w:val="22"/>
          <w:szCs w:val="22"/>
        </w:rPr>
        <w:t>“</w:t>
      </w:r>
      <w:r w:rsidR="00E00AD6" w:rsidRPr="00EB0804">
        <w:rPr>
          <w:rFonts w:ascii="Tw Cen MT" w:eastAsiaTheme="minorHAnsi" w:hAnsi="Tw Cen MT" w:cstheme="minorBidi"/>
          <w:sz w:val="22"/>
          <w:szCs w:val="22"/>
        </w:rPr>
        <w:t xml:space="preserve">At the Foundation, we believe in the potential of every student and are proud to be able to provide enrichment for our </w:t>
      </w:r>
      <w:r w:rsidR="00EB0804" w:rsidRPr="00EB0804">
        <w:rPr>
          <w:rFonts w:ascii="Tw Cen MT" w:eastAsiaTheme="minorHAnsi" w:hAnsi="Tw Cen MT" w:cstheme="minorBidi"/>
          <w:sz w:val="22"/>
          <w:szCs w:val="22"/>
        </w:rPr>
        <w:t xml:space="preserve">staff and students </w:t>
      </w:r>
      <w:r w:rsidR="00E00AD6" w:rsidRPr="00EB0804">
        <w:rPr>
          <w:rFonts w:ascii="Tw Cen MT" w:eastAsiaTheme="minorHAnsi" w:hAnsi="Tw Cen MT" w:cstheme="minorBidi"/>
          <w:sz w:val="22"/>
          <w:szCs w:val="22"/>
        </w:rPr>
        <w:t>at all grade levels,” stated Stacey</w:t>
      </w:r>
      <w:r w:rsidR="00EB0804" w:rsidRPr="00EB0804">
        <w:rPr>
          <w:rFonts w:ascii="Tw Cen MT" w:eastAsiaTheme="minorHAnsi" w:hAnsi="Tw Cen MT" w:cstheme="minorBidi"/>
          <w:sz w:val="22"/>
          <w:szCs w:val="22"/>
        </w:rPr>
        <w:t xml:space="preserve"> L.</w:t>
      </w:r>
      <w:r w:rsidR="00E00AD6" w:rsidRPr="00EB0804">
        <w:rPr>
          <w:rFonts w:ascii="Tw Cen MT" w:eastAsiaTheme="minorHAnsi" w:hAnsi="Tw Cen MT" w:cstheme="minorBidi"/>
          <w:sz w:val="22"/>
          <w:szCs w:val="22"/>
        </w:rPr>
        <w:t xml:space="preserve"> Falk, Executive Director of the Elkhorn Public Schools Foundation.  She continued, “We are honored by the investment and </w:t>
      </w:r>
      <w:r w:rsidR="00EB0804" w:rsidRPr="00EB0804">
        <w:rPr>
          <w:rFonts w:ascii="Tw Cen MT" w:eastAsiaTheme="minorHAnsi" w:hAnsi="Tw Cen MT" w:cstheme="minorBidi"/>
          <w:sz w:val="22"/>
          <w:szCs w:val="22"/>
        </w:rPr>
        <w:t>generosity</w:t>
      </w:r>
      <w:r w:rsidR="00E00AD6" w:rsidRPr="00EB0804">
        <w:rPr>
          <w:rFonts w:ascii="Tw Cen MT" w:eastAsiaTheme="minorHAnsi" w:hAnsi="Tw Cen MT" w:cstheme="minorBidi"/>
          <w:sz w:val="22"/>
          <w:szCs w:val="22"/>
        </w:rPr>
        <w:t xml:space="preserve"> that our volunteers, sponsors and</w:t>
      </w:r>
      <w:r w:rsidR="00EB0804" w:rsidRPr="00EB0804">
        <w:rPr>
          <w:rFonts w:ascii="Tw Cen MT" w:eastAsiaTheme="minorHAnsi" w:hAnsi="Tw Cen MT" w:cstheme="minorBidi"/>
          <w:sz w:val="22"/>
          <w:szCs w:val="22"/>
        </w:rPr>
        <w:t xml:space="preserve"> golfers shared with us today. It is a privilege for us to host this tournament as a demonstration to our commitment to the Elkhorn Public School System through the gift of education.</w:t>
      </w:r>
    </w:p>
    <w:p w:rsidR="007C10A5" w:rsidRPr="007C10A5" w:rsidRDefault="00E00AD6" w:rsidP="007C10A5">
      <w:pPr>
        <w:pStyle w:val="NormalWeb"/>
        <w:spacing w:before="0" w:beforeAutospacing="0" w:after="0" w:afterAutospacing="0"/>
        <w:rPr>
          <w:rFonts w:ascii="Tw Cen MT" w:eastAsiaTheme="minorHAnsi" w:hAnsi="Tw Cen MT" w:cstheme="minorBidi"/>
          <w:sz w:val="22"/>
          <w:szCs w:val="22"/>
        </w:rPr>
      </w:pPr>
      <w:r w:rsidRPr="00EB0804">
        <w:rPr>
          <w:rFonts w:ascii="Tw Cen MT" w:eastAsiaTheme="minorHAnsi" w:hAnsi="Tw Cen MT" w:cstheme="minorBidi"/>
          <w:sz w:val="22"/>
          <w:szCs w:val="22"/>
        </w:rPr>
        <w:t>Thank you for helping us fulfill our mission of encouraging and supporting excellence in innovative education and school programs.”</w:t>
      </w:r>
      <w:r w:rsidR="008F6025" w:rsidRPr="00EB0804">
        <w:rPr>
          <w:rFonts w:ascii="Tw Cen MT" w:eastAsiaTheme="minorHAnsi" w:hAnsi="Tw Cen MT" w:cstheme="minorBidi"/>
          <w:sz w:val="22"/>
          <w:szCs w:val="22"/>
        </w:rPr>
        <w:t xml:space="preserve"> </w:t>
      </w:r>
    </w:p>
    <w:p w:rsidR="007C10A5" w:rsidRPr="007C10A5" w:rsidRDefault="007C10A5" w:rsidP="007C10A5">
      <w:pPr>
        <w:rPr>
          <w:rFonts w:ascii="Tw Cen MT" w:hAnsi="Tw Cen MT"/>
        </w:rPr>
      </w:pPr>
    </w:p>
    <w:p w:rsidR="007C10A5" w:rsidRPr="007C10A5" w:rsidRDefault="007C10A5" w:rsidP="007C10A5">
      <w:pPr>
        <w:rPr>
          <w:rFonts w:ascii="Tw Cen MT" w:hAnsi="Tw Cen MT"/>
        </w:rPr>
      </w:pPr>
      <w:r w:rsidRPr="007C10A5">
        <w:rPr>
          <w:rFonts w:ascii="Tw Cen MT" w:hAnsi="Tw Cen MT"/>
        </w:rPr>
        <w:t>The Foundation offered a morning 9-hole round which included a light breakfast, lunch and pin prizes.  </w:t>
      </w:r>
      <w:r w:rsidR="008863D3">
        <w:rPr>
          <w:rFonts w:ascii="Tw Cen MT" w:hAnsi="Tw Cen MT"/>
        </w:rPr>
        <w:t>Greg Crawfor</w:t>
      </w:r>
      <w:r w:rsidR="00392ACA">
        <w:rPr>
          <w:rFonts w:ascii="Tw Cen MT" w:hAnsi="Tw Cen MT"/>
        </w:rPr>
        <w:t>d</w:t>
      </w:r>
      <w:r w:rsidR="008863D3">
        <w:rPr>
          <w:rFonts w:ascii="Tw Cen MT" w:hAnsi="Tw Cen MT"/>
        </w:rPr>
        <w:t xml:space="preserve">, Joel </w:t>
      </w:r>
      <w:proofErr w:type="spellStart"/>
      <w:r w:rsidR="008863D3">
        <w:rPr>
          <w:rFonts w:ascii="Tw Cen MT" w:hAnsi="Tw Cen MT"/>
        </w:rPr>
        <w:t>Ringenberg</w:t>
      </w:r>
      <w:proofErr w:type="spellEnd"/>
      <w:r w:rsidR="008863D3">
        <w:rPr>
          <w:rFonts w:ascii="Tw Cen MT" w:hAnsi="Tw Cen MT"/>
        </w:rPr>
        <w:t>, Chuck Woodside and Greg Twist</w:t>
      </w:r>
      <w:r w:rsidRPr="007C10A5">
        <w:rPr>
          <w:rFonts w:ascii="Tw Cen MT" w:hAnsi="Tw Cen MT"/>
        </w:rPr>
        <w:t xml:space="preserve"> were the morning pin prize winners.  A four person 18-hole afternoon scramble began with lunch, was followed by a noon shotgun start, and ended with a rib-eye dinner buffet.  ESHS cheerleaders, Elkhorn Kids Campus, Foundation Board members, GERST Painting, </w:t>
      </w:r>
      <w:r w:rsidR="008863D3">
        <w:rPr>
          <w:rFonts w:ascii="Tw Cen MT" w:hAnsi="Tw Cen MT"/>
        </w:rPr>
        <w:t>Woodhouse Auto Group</w:t>
      </w:r>
      <w:r w:rsidRPr="007C10A5">
        <w:rPr>
          <w:rFonts w:ascii="Tw Cen MT" w:hAnsi="Tw Cen MT"/>
        </w:rPr>
        <w:t xml:space="preserve">, Sam &amp; Louie’s Pizza and volunteers from AXA Advisors </w:t>
      </w:r>
      <w:r w:rsidR="008863D3">
        <w:rPr>
          <w:rFonts w:ascii="Tw Cen MT" w:hAnsi="Tw Cen MT"/>
        </w:rPr>
        <w:t xml:space="preserve">and Sodexo </w:t>
      </w:r>
      <w:r w:rsidRPr="007C10A5">
        <w:rPr>
          <w:rFonts w:ascii="Tw Cen MT" w:hAnsi="Tw Cen MT"/>
        </w:rPr>
        <w:t xml:space="preserve">teamed up to help with games all along the course – including opportunities to win a new </w:t>
      </w:r>
      <w:r w:rsidR="00BF1878">
        <w:rPr>
          <w:rFonts w:ascii="Tw Cen MT" w:hAnsi="Tw Cen MT"/>
        </w:rPr>
        <w:t>Lincoln MKZ</w:t>
      </w:r>
      <w:r w:rsidRPr="007C10A5">
        <w:rPr>
          <w:rFonts w:ascii="Tw Cen MT" w:hAnsi="Tw Cen MT"/>
        </w:rPr>
        <w:t>, free pizza for a year, putting green contest and much more.</w:t>
      </w:r>
    </w:p>
    <w:p w:rsidR="007C10A5" w:rsidRPr="007C10A5" w:rsidRDefault="007C10A5" w:rsidP="007C10A5">
      <w:pPr>
        <w:rPr>
          <w:rFonts w:ascii="Tw Cen MT" w:hAnsi="Tw Cen MT"/>
        </w:rPr>
      </w:pPr>
    </w:p>
    <w:p w:rsidR="007C10A5" w:rsidRPr="00A934BA" w:rsidRDefault="007C10A5" w:rsidP="00A934BA">
      <w:pPr>
        <w:shd w:val="clear" w:color="auto" w:fill="FFFFFF"/>
        <w:rPr>
          <w:rFonts w:ascii="Tahoma" w:hAnsi="Tahoma" w:cs="Tahoma"/>
          <w:color w:val="222222"/>
          <w:sz w:val="19"/>
          <w:szCs w:val="19"/>
        </w:rPr>
      </w:pPr>
      <w:r w:rsidRPr="007C10A5">
        <w:rPr>
          <w:rFonts w:ascii="Tw Cen MT" w:hAnsi="Tw Cen MT"/>
        </w:rPr>
        <w:t>The grand finale was the awards presentation announcin</w:t>
      </w:r>
      <w:r w:rsidR="00BF1878">
        <w:rPr>
          <w:rFonts w:ascii="Tw Cen MT" w:hAnsi="Tw Cen MT"/>
        </w:rPr>
        <w:t>g flag pin prizes consisting</w:t>
      </w:r>
      <w:r w:rsidR="00BF1878">
        <w:rPr>
          <w:rFonts w:ascii="Arial" w:hAnsi="Arial" w:cs="Arial"/>
          <w:color w:val="222222"/>
          <w:sz w:val="19"/>
          <w:szCs w:val="19"/>
          <w:shd w:val="clear" w:color="auto" w:fill="FFFFFF"/>
        </w:rPr>
        <w:t xml:space="preserve"> </w:t>
      </w:r>
      <w:r w:rsidR="00BF1878" w:rsidRPr="00BF1878">
        <w:rPr>
          <w:rFonts w:ascii="Tw Cen MT" w:hAnsi="Tw Cen MT"/>
        </w:rPr>
        <w:t xml:space="preserve">of Yeti 30 </w:t>
      </w:r>
      <w:proofErr w:type="spellStart"/>
      <w:r w:rsidR="00BF1878" w:rsidRPr="00BF1878">
        <w:rPr>
          <w:rFonts w:ascii="Tw Cen MT" w:hAnsi="Tw Cen MT"/>
        </w:rPr>
        <w:t>oz</w:t>
      </w:r>
      <w:proofErr w:type="spellEnd"/>
      <w:r w:rsidR="00BF1878" w:rsidRPr="00BF1878">
        <w:rPr>
          <w:rFonts w:ascii="Tw Cen MT" w:hAnsi="Tw Cen MT"/>
        </w:rPr>
        <w:t xml:space="preserve"> Rambler Mugs and Jimmy John's certificate</w:t>
      </w:r>
      <w:r w:rsidRPr="007C10A5">
        <w:rPr>
          <w:rFonts w:ascii="Tw Cen MT" w:hAnsi="Tw Cen MT"/>
        </w:rPr>
        <w:t>, a poker contest, putting contest winners, raffle winner and a</w:t>
      </w:r>
      <w:r w:rsidR="00BF1878">
        <w:rPr>
          <w:rFonts w:ascii="Tw Cen MT" w:hAnsi="Tw Cen MT"/>
        </w:rPr>
        <w:t>fternoon tournament champions</w:t>
      </w:r>
      <w:r w:rsidR="00A934BA">
        <w:rPr>
          <w:rFonts w:ascii="Tw Cen MT" w:hAnsi="Tw Cen MT"/>
        </w:rPr>
        <w:t>.</w:t>
      </w:r>
      <w:r w:rsidR="00A934BA" w:rsidRPr="00A934BA">
        <w:rPr>
          <w:rFonts w:ascii="Tw Cen MT" w:hAnsi="Tw Cen MT"/>
        </w:rPr>
        <w:t xml:space="preserve"> Bobby </w:t>
      </w:r>
      <w:proofErr w:type="spellStart"/>
      <w:r w:rsidR="00A934BA" w:rsidRPr="00A934BA">
        <w:rPr>
          <w:rFonts w:ascii="Tw Cen MT" w:hAnsi="Tw Cen MT"/>
        </w:rPr>
        <w:t>Deleidi</w:t>
      </w:r>
      <w:proofErr w:type="spellEnd"/>
      <w:r w:rsidR="00A934BA" w:rsidRPr="00A934BA">
        <w:rPr>
          <w:rFonts w:ascii="Tw Cen MT" w:hAnsi="Tw Cen MT"/>
        </w:rPr>
        <w:t xml:space="preserve">, Jason </w:t>
      </w:r>
      <w:proofErr w:type="spellStart"/>
      <w:r w:rsidR="00A934BA" w:rsidRPr="00A934BA">
        <w:rPr>
          <w:rFonts w:ascii="Tw Cen MT" w:hAnsi="Tw Cen MT"/>
        </w:rPr>
        <w:t>Bartling</w:t>
      </w:r>
      <w:proofErr w:type="spellEnd"/>
      <w:r w:rsidR="00A934BA">
        <w:rPr>
          <w:rFonts w:ascii="Tw Cen MT" w:hAnsi="Tw Cen MT"/>
        </w:rPr>
        <w:t xml:space="preserve">, </w:t>
      </w:r>
      <w:r w:rsidR="00A934BA" w:rsidRPr="00A934BA">
        <w:rPr>
          <w:rFonts w:ascii="Tw Cen MT" w:hAnsi="Tw Cen MT"/>
        </w:rPr>
        <w:t xml:space="preserve">Andy Knutson and Erich Meyer </w:t>
      </w:r>
      <w:r w:rsidRPr="007C10A5">
        <w:rPr>
          <w:rFonts w:ascii="Tw Cen MT" w:hAnsi="Tw Cen MT"/>
        </w:rPr>
        <w:t>were crowned “Golf Fore Grants” Tournament Champions.  </w:t>
      </w:r>
    </w:p>
    <w:p w:rsidR="000B2BB3" w:rsidRDefault="007C10A5" w:rsidP="007C10A5">
      <w:pPr>
        <w:rPr>
          <w:rFonts w:ascii="Tw Cen MT" w:hAnsi="Tw Cen MT"/>
          <w:b/>
        </w:rPr>
      </w:pPr>
      <w:r w:rsidRPr="007C10A5">
        <w:rPr>
          <w:rFonts w:ascii="Tw Cen MT" w:hAnsi="Tw Cen MT"/>
        </w:rPr>
        <w:br/>
        <w:t xml:space="preserve">The Foundation is seeking additional funding for the Classroom Grants program through the “Grant-A-Wish” campaign – enabling donors to help “grant” the Classroom Grant wishes of our teachers and school administrators.   If you would like to support the Elkhorn Public Schools Foundation or find out more about classroom grants, contact Stacey </w:t>
      </w:r>
      <w:r w:rsidR="00392ACA">
        <w:rPr>
          <w:rFonts w:ascii="Tw Cen MT" w:hAnsi="Tw Cen MT"/>
        </w:rPr>
        <w:t xml:space="preserve">L. </w:t>
      </w:r>
      <w:r w:rsidRPr="007C10A5">
        <w:rPr>
          <w:rFonts w:ascii="Tw Cen MT" w:hAnsi="Tw Cen MT"/>
        </w:rPr>
        <w:t xml:space="preserve">Falk at (402) 289-1727 or visit </w:t>
      </w:r>
      <w:hyperlink r:id="rId12" w:history="1">
        <w:r w:rsidRPr="00D96A75">
          <w:rPr>
            <w:rStyle w:val="Hyperlink"/>
            <w:rFonts w:ascii="Tw Cen MT" w:hAnsi="Tw Cen MT"/>
          </w:rPr>
          <w:t>www.elkhornfoundation.org</w:t>
        </w:r>
      </w:hyperlink>
      <w:r w:rsidRPr="007C10A5">
        <w:rPr>
          <w:rFonts w:ascii="Tw Cen MT" w:hAnsi="Tw Cen MT"/>
        </w:rPr>
        <w:t>.</w:t>
      </w:r>
      <w:r>
        <w:rPr>
          <w:rFonts w:ascii="Tw Cen MT" w:hAnsi="Tw Cen MT"/>
          <w:b/>
        </w:rPr>
        <w:t xml:space="preserve"> </w:t>
      </w:r>
    </w:p>
    <w:p w:rsidR="008F6025" w:rsidRDefault="008F6025" w:rsidP="007C10A5">
      <w:pPr>
        <w:rPr>
          <w:rFonts w:ascii="Tw Cen MT" w:hAnsi="Tw Cen MT"/>
          <w:b/>
        </w:rPr>
      </w:pPr>
    </w:p>
    <w:p w:rsidR="008F6025" w:rsidRPr="00A03E69" w:rsidRDefault="008F6025" w:rsidP="008F6025">
      <w:pPr>
        <w:jc w:val="center"/>
        <w:rPr>
          <w:rFonts w:ascii="Tw Cen MT" w:hAnsi="Tw Cen MT"/>
          <w:b/>
        </w:rPr>
      </w:pPr>
      <w:r w:rsidRPr="00A03E69">
        <w:rPr>
          <w:rFonts w:ascii="Tw Cen MT" w:hAnsi="Tw Cen MT"/>
          <w:b/>
        </w:rPr>
        <w:t># # #</w:t>
      </w:r>
    </w:p>
    <w:p w:rsidR="008F6025" w:rsidRDefault="008F6025" w:rsidP="008F6025">
      <w:pPr>
        <w:spacing w:before="90"/>
        <w:ind w:left="3056"/>
        <w:rPr>
          <w:sz w:val="20"/>
          <w:szCs w:val="20"/>
        </w:rPr>
      </w:pPr>
      <w:r>
        <w:rPr>
          <w:noProof/>
        </w:rPr>
        <w:lastRenderedPageBreak/>
        <w:drawing>
          <wp:inline distT="0" distB="0" distL="0" distR="0" wp14:anchorId="30EE82A8" wp14:editId="49172FB6">
            <wp:extent cx="2343785" cy="1056640"/>
            <wp:effectExtent l="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43785" cy="1056640"/>
                    </a:xfrm>
                    <a:prstGeom prst="rect">
                      <a:avLst/>
                    </a:prstGeom>
                    <a:noFill/>
                    <a:ln>
                      <a:noFill/>
                    </a:ln>
                  </pic:spPr>
                </pic:pic>
              </a:graphicData>
            </a:graphic>
          </wp:inline>
        </w:drawing>
      </w:r>
    </w:p>
    <w:p w:rsidR="008F6025" w:rsidRDefault="008F6025" w:rsidP="008F6025">
      <w:pPr>
        <w:spacing w:before="5" w:line="120" w:lineRule="exact"/>
        <w:rPr>
          <w:sz w:val="12"/>
          <w:szCs w:val="12"/>
        </w:rPr>
      </w:pPr>
    </w:p>
    <w:p w:rsidR="008F6025" w:rsidRDefault="008F6025" w:rsidP="008F6025">
      <w:pPr>
        <w:ind w:left="19"/>
        <w:jc w:val="center"/>
        <w:rPr>
          <w:sz w:val="19"/>
          <w:szCs w:val="19"/>
        </w:rPr>
      </w:pPr>
      <w:r>
        <w:rPr>
          <w:color w:val="005BB6"/>
          <w:w w:val="105"/>
          <w:sz w:val="19"/>
          <w:szCs w:val="19"/>
        </w:rPr>
        <w:t>20214</w:t>
      </w:r>
      <w:r>
        <w:rPr>
          <w:color w:val="005BB6"/>
          <w:spacing w:val="-5"/>
          <w:w w:val="105"/>
          <w:sz w:val="19"/>
          <w:szCs w:val="19"/>
        </w:rPr>
        <w:t xml:space="preserve"> </w:t>
      </w:r>
      <w:r>
        <w:rPr>
          <w:color w:val="005BB6"/>
          <w:w w:val="105"/>
          <w:sz w:val="19"/>
          <w:szCs w:val="19"/>
        </w:rPr>
        <w:t>VETERANS</w:t>
      </w:r>
      <w:r>
        <w:rPr>
          <w:color w:val="005BB6"/>
          <w:spacing w:val="10"/>
          <w:w w:val="105"/>
          <w:sz w:val="19"/>
          <w:szCs w:val="19"/>
        </w:rPr>
        <w:t xml:space="preserve"> </w:t>
      </w:r>
      <w:r>
        <w:rPr>
          <w:color w:val="005BB6"/>
          <w:w w:val="105"/>
          <w:sz w:val="19"/>
          <w:szCs w:val="19"/>
        </w:rPr>
        <w:t>DRIVE,</w:t>
      </w:r>
      <w:r>
        <w:rPr>
          <w:color w:val="005BB6"/>
          <w:spacing w:val="7"/>
          <w:w w:val="105"/>
          <w:sz w:val="19"/>
          <w:szCs w:val="19"/>
        </w:rPr>
        <w:t xml:space="preserve"> </w:t>
      </w:r>
      <w:r>
        <w:rPr>
          <w:color w:val="005BB6"/>
          <w:w w:val="105"/>
          <w:sz w:val="19"/>
          <w:szCs w:val="19"/>
        </w:rPr>
        <w:t>STE.</w:t>
      </w:r>
      <w:r>
        <w:rPr>
          <w:color w:val="005BB6"/>
          <w:spacing w:val="-14"/>
          <w:w w:val="105"/>
          <w:sz w:val="19"/>
          <w:szCs w:val="19"/>
        </w:rPr>
        <w:t xml:space="preserve"> </w:t>
      </w:r>
      <w:r>
        <w:rPr>
          <w:color w:val="005BB6"/>
          <w:w w:val="105"/>
          <w:sz w:val="19"/>
          <w:szCs w:val="19"/>
        </w:rPr>
        <w:t>400</w:t>
      </w:r>
      <w:r>
        <w:rPr>
          <w:color w:val="005BB6"/>
          <w:spacing w:val="8"/>
          <w:w w:val="105"/>
          <w:sz w:val="19"/>
          <w:szCs w:val="19"/>
        </w:rPr>
        <w:t xml:space="preserve"> </w:t>
      </w:r>
      <w:r>
        <w:rPr>
          <w:color w:val="005BB6"/>
          <w:w w:val="105"/>
          <w:sz w:val="19"/>
          <w:szCs w:val="19"/>
        </w:rPr>
        <w:t>•</w:t>
      </w:r>
      <w:r>
        <w:rPr>
          <w:color w:val="005BB6"/>
          <w:spacing w:val="-18"/>
          <w:w w:val="105"/>
          <w:sz w:val="19"/>
          <w:szCs w:val="19"/>
        </w:rPr>
        <w:t xml:space="preserve"> </w:t>
      </w:r>
      <w:r>
        <w:rPr>
          <w:color w:val="005BB6"/>
          <w:w w:val="105"/>
          <w:sz w:val="19"/>
          <w:szCs w:val="19"/>
        </w:rPr>
        <w:t>ELKHORN,</w:t>
      </w:r>
      <w:r>
        <w:rPr>
          <w:color w:val="005BB6"/>
          <w:spacing w:val="-9"/>
          <w:w w:val="105"/>
          <w:sz w:val="19"/>
          <w:szCs w:val="19"/>
        </w:rPr>
        <w:t xml:space="preserve"> </w:t>
      </w:r>
      <w:r>
        <w:rPr>
          <w:color w:val="005BB6"/>
          <w:w w:val="105"/>
          <w:sz w:val="19"/>
          <w:szCs w:val="19"/>
        </w:rPr>
        <w:t>NE 68022</w:t>
      </w:r>
    </w:p>
    <w:p w:rsidR="008F6025" w:rsidRDefault="008F6025" w:rsidP="008F6025">
      <w:pPr>
        <w:jc w:val="right"/>
        <w:rPr>
          <w:sz w:val="20"/>
          <w:szCs w:val="20"/>
        </w:rPr>
      </w:pPr>
      <w:r>
        <w:rPr>
          <w:noProof/>
          <w:color w:val="005BB6"/>
          <w:spacing w:val="-12"/>
          <w:sz w:val="19"/>
          <w:szCs w:val="19"/>
        </w:rPr>
        <mc:AlternateContent>
          <mc:Choice Requires="wps">
            <w:drawing>
              <wp:anchor distT="0" distB="0" distL="114300" distR="114300" simplePos="0" relativeHeight="251660288" behindDoc="0" locked="0" layoutInCell="1" allowOverlap="1" wp14:anchorId="198E3A4D" wp14:editId="005F6602">
                <wp:simplePos x="0" y="0"/>
                <wp:positionH relativeFrom="column">
                  <wp:posOffset>-38100</wp:posOffset>
                </wp:positionH>
                <wp:positionV relativeFrom="paragraph">
                  <wp:posOffset>35560</wp:posOffset>
                </wp:positionV>
                <wp:extent cx="6276975" cy="302260"/>
                <wp:effectExtent l="5715" t="10795" r="13335" b="10795"/>
                <wp:wrapNone/>
                <wp:docPr id="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6975" cy="302260"/>
                        </a:xfrm>
                        <a:prstGeom prst="rect">
                          <a:avLst/>
                        </a:prstGeom>
                        <a:solidFill>
                          <a:schemeClr val="bg1">
                            <a:lumMod val="95000"/>
                            <a:lumOff val="0"/>
                          </a:schemeClr>
                        </a:solidFill>
                        <a:ln w="9525">
                          <a:solidFill>
                            <a:schemeClr val="bg1">
                              <a:lumMod val="100000"/>
                              <a:lumOff val="0"/>
                            </a:schemeClr>
                          </a:solidFill>
                          <a:miter lim="800000"/>
                          <a:headEnd/>
                          <a:tailEnd/>
                        </a:ln>
                      </wps:spPr>
                      <wps:txbx>
                        <w:txbxContent>
                          <w:p w:rsidR="008F6025" w:rsidRPr="00FB007F" w:rsidRDefault="008F6025" w:rsidP="008F6025">
                            <w:pPr>
                              <w:rPr>
                                <w:rFonts w:ascii="Tw Cen MT Condensed Extra Bold" w:hAnsi="Tw Cen MT Condensed Extra Bold"/>
                                <w:sz w:val="32"/>
                              </w:rPr>
                            </w:pPr>
                            <w:r w:rsidRPr="00FB007F">
                              <w:rPr>
                                <w:rFonts w:ascii="Tw Cen MT Condensed Extra Bold" w:hAnsi="Tw Cen MT Condensed Extra Bold"/>
                                <w:sz w:val="32"/>
                              </w:rPr>
                              <w:t>PRESS RELEASE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8E3A4D" id="_x0000_s1027" style="position:absolute;left:0;text-align:left;margin-left:-3pt;margin-top:2.8pt;width:494.25pt;height:23.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" fillcolor="#f2f2f2 [3052]" strokecolor="white [3212]">
                <v:textbox>
                  <w:txbxContent>
                    <w:p w:rsidR="008F6025" w:rsidRPr="00FB007F" w:rsidRDefault="008F6025" w:rsidP="008F6025">
                      <w:pPr>
                        <w:rPr>
                          <w:rFonts w:ascii="Tw Cen MT Condensed Extra Bold" w:hAnsi="Tw Cen MT Condensed Extra Bold"/>
                          <w:sz w:val="32"/>
                        </w:rPr>
                      </w:pPr>
                      <w:r w:rsidRPr="00FB007F">
                        <w:rPr>
                          <w:rFonts w:ascii="Tw Cen MT Condensed Extra Bold" w:hAnsi="Tw Cen MT Condensed Extra Bold"/>
                          <w:sz w:val="32"/>
                        </w:rPr>
                        <w:t>PRESS RELEASE</w:t>
                      </w:r>
                    </w:p>
                  </w:txbxContent>
                </v:textbox>
              </v:rect>
            </w:pict>
          </mc:Fallback>
        </mc:AlternateContent>
      </w:r>
    </w:p>
    <w:p w:rsidR="008F6025" w:rsidRDefault="008F6025" w:rsidP="008F6025">
      <w:pPr>
        <w:jc w:val="right"/>
        <w:rPr>
          <w:sz w:val="20"/>
          <w:szCs w:val="20"/>
        </w:rPr>
      </w:pPr>
      <w:r>
        <w:rPr>
          <w:sz w:val="20"/>
          <w:szCs w:val="20"/>
        </w:rPr>
        <w:t>PRESS RELEASE</w:t>
      </w:r>
    </w:p>
    <w:p w:rsidR="008F6025" w:rsidRDefault="008F6025" w:rsidP="008F6025">
      <w:pPr>
        <w:tabs>
          <w:tab w:val="right" w:pos="9780"/>
        </w:tabs>
        <w:rPr>
          <w:rFonts w:ascii="Tw Cen MT Condensed" w:hAnsi="Tw Cen MT Condensed"/>
          <w:b/>
          <w:szCs w:val="20"/>
        </w:rPr>
      </w:pPr>
    </w:p>
    <w:p w:rsidR="008F6025" w:rsidRPr="000B2BB3" w:rsidRDefault="008F6025" w:rsidP="008F6025">
      <w:pPr>
        <w:tabs>
          <w:tab w:val="right" w:pos="9780"/>
        </w:tabs>
        <w:rPr>
          <w:rFonts w:ascii="Tw Cen MT Condensed" w:hAnsi="Tw Cen MT Condensed"/>
          <w:b/>
          <w:sz w:val="28"/>
          <w:szCs w:val="20"/>
        </w:rPr>
      </w:pPr>
      <w:r w:rsidRPr="00FB007F">
        <w:rPr>
          <w:rFonts w:ascii="Tw Cen MT Condensed" w:hAnsi="Tw Cen MT Condensed"/>
          <w:b/>
          <w:szCs w:val="20"/>
        </w:rPr>
        <w:t>Contact: Stacey L. Falk, Executive Director</w:t>
      </w:r>
      <w:r>
        <w:rPr>
          <w:b/>
          <w:sz w:val="28"/>
          <w:szCs w:val="20"/>
        </w:rPr>
        <w:tab/>
      </w:r>
      <w:r w:rsidRPr="000B2BB3">
        <w:rPr>
          <w:rFonts w:ascii="Tw Cen MT Condensed" w:hAnsi="Tw Cen MT Condensed"/>
          <w:b/>
          <w:sz w:val="28"/>
          <w:szCs w:val="20"/>
        </w:rPr>
        <w:t>FOR IMMEDIATE RELEASE</w:t>
      </w:r>
    </w:p>
    <w:p w:rsidR="008F6025" w:rsidRDefault="008F6025" w:rsidP="008F6025">
      <w:pPr>
        <w:tabs>
          <w:tab w:val="right" w:pos="9780"/>
        </w:tabs>
        <w:rPr>
          <w:rFonts w:ascii="Tw Cen MT Condensed" w:hAnsi="Tw Cen MT Condensed"/>
          <w:b/>
          <w:sz w:val="28"/>
          <w:szCs w:val="20"/>
        </w:rPr>
      </w:pPr>
      <w:r w:rsidRPr="00FB007F">
        <w:rPr>
          <w:rFonts w:ascii="Tw Cen MT Condensed" w:hAnsi="Tw Cen MT Condensed"/>
          <w:b/>
          <w:szCs w:val="20"/>
        </w:rPr>
        <w:t xml:space="preserve">Elkhorn Public Schools Foundation </w:t>
      </w:r>
      <w:r>
        <w:rPr>
          <w:rFonts w:ascii="Tw Cen MT Condensed" w:hAnsi="Tw Cen MT Condensed"/>
          <w:b/>
          <w:sz w:val="28"/>
          <w:szCs w:val="20"/>
        </w:rPr>
        <w:tab/>
        <w:t xml:space="preserve">June </w:t>
      </w:r>
      <w:r w:rsidR="00086C4E">
        <w:rPr>
          <w:rFonts w:ascii="Tw Cen MT Condensed" w:hAnsi="Tw Cen MT Condensed"/>
          <w:b/>
          <w:sz w:val="28"/>
          <w:szCs w:val="20"/>
        </w:rPr>
        <w:t>30</w:t>
      </w:r>
      <w:r>
        <w:rPr>
          <w:rFonts w:ascii="Tw Cen MT Condensed" w:hAnsi="Tw Cen MT Condensed"/>
          <w:b/>
          <w:sz w:val="28"/>
          <w:szCs w:val="20"/>
        </w:rPr>
        <w:t>, 2016</w:t>
      </w:r>
    </w:p>
    <w:p w:rsidR="008F6025" w:rsidRPr="00FB007F" w:rsidRDefault="008F6025" w:rsidP="008F6025">
      <w:pPr>
        <w:tabs>
          <w:tab w:val="right" w:pos="9780"/>
        </w:tabs>
        <w:rPr>
          <w:rFonts w:ascii="Tw Cen MT Condensed" w:hAnsi="Tw Cen MT Condensed"/>
          <w:b/>
          <w:szCs w:val="20"/>
        </w:rPr>
      </w:pPr>
      <w:r w:rsidRPr="00FB007F">
        <w:rPr>
          <w:rFonts w:ascii="Tw Cen MT Condensed" w:hAnsi="Tw Cen MT Condensed"/>
          <w:b/>
          <w:szCs w:val="20"/>
        </w:rPr>
        <w:t>402-289-1727 • sfalk@epsne.org</w:t>
      </w:r>
    </w:p>
    <w:p w:rsidR="008F6025" w:rsidRPr="000B2BB3" w:rsidRDefault="00FC171B" w:rsidP="008F6025">
      <w:pPr>
        <w:tabs>
          <w:tab w:val="right" w:pos="9780"/>
        </w:tabs>
        <w:rPr>
          <w:rFonts w:ascii="Tw Cen MT Condensed" w:hAnsi="Tw Cen MT Condensed"/>
          <w:b/>
          <w:sz w:val="28"/>
          <w:szCs w:val="20"/>
        </w:rPr>
      </w:pPr>
      <w:hyperlink r:id="rId13" w:history="1">
        <w:r w:rsidR="008F6025" w:rsidRPr="001E3A33">
          <w:rPr>
            <w:rStyle w:val="Hyperlink"/>
            <w:rFonts w:ascii="Tw Cen MT Condensed" w:hAnsi="Tw Cen MT Condensed"/>
            <w:b/>
            <w:szCs w:val="20"/>
          </w:rPr>
          <w:t>www.elkhornfoundation.org</w:t>
        </w:r>
      </w:hyperlink>
      <w:r w:rsidR="008F6025" w:rsidRPr="00FB007F">
        <w:rPr>
          <w:rFonts w:ascii="Tw Cen MT Condensed" w:hAnsi="Tw Cen MT Condensed"/>
          <w:b/>
          <w:szCs w:val="20"/>
        </w:rPr>
        <w:t xml:space="preserve"> </w:t>
      </w:r>
      <w:r w:rsidR="008F6025">
        <w:rPr>
          <w:rFonts w:ascii="Tw Cen MT Condensed" w:hAnsi="Tw Cen MT Condensed"/>
          <w:b/>
          <w:sz w:val="28"/>
          <w:szCs w:val="20"/>
        </w:rPr>
        <w:tab/>
      </w:r>
    </w:p>
    <w:p w:rsidR="008F6025" w:rsidRDefault="008F6025" w:rsidP="008F6025">
      <w:pPr>
        <w:rPr>
          <w:rFonts w:ascii="Tw Cen MT" w:hAnsi="Tw Cen MT"/>
          <w:b/>
        </w:rPr>
      </w:pPr>
      <w:r>
        <w:rPr>
          <w:rFonts w:ascii="Tw Cen MT" w:hAnsi="Tw Cen MT"/>
          <w:b/>
          <w:noProof/>
        </w:rPr>
        <w:drawing>
          <wp:inline distT="0" distB="0" distL="0" distR="0" wp14:anchorId="66D8F985" wp14:editId="2CE95642">
            <wp:extent cx="221942" cy="221942"/>
            <wp:effectExtent l="0" t="0" r="0" b="0"/>
            <wp:docPr id="7" name="Picture 7">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B-f-Logo__blue_29.png"/>
                    <pic:cNvPicPr/>
                  </pic:nvPicPr>
                  <pic:blipFill>
                    <a:blip r:embed="rId9">
                      <a:extLst>
                        <a:ext uri="{28A0092B-C50C-407E-A947-70E740481C1C}">
                          <a14:useLocalDpi xmlns:a14="http://schemas.microsoft.com/office/drawing/2010/main" val="0"/>
                        </a:ext>
                      </a:extLst>
                    </a:blip>
                    <a:stretch>
                      <a:fillRect/>
                    </a:stretch>
                  </pic:blipFill>
                  <pic:spPr>
                    <a:xfrm>
                      <a:off x="0" y="0"/>
                      <a:ext cx="224840" cy="224840"/>
                    </a:xfrm>
                    <a:prstGeom prst="rect">
                      <a:avLst/>
                    </a:prstGeom>
                  </pic:spPr>
                </pic:pic>
              </a:graphicData>
            </a:graphic>
          </wp:inline>
        </w:drawing>
      </w:r>
      <w:r>
        <w:rPr>
          <w:rFonts w:ascii="Tw Cen MT" w:hAnsi="Tw Cen MT"/>
          <w:b/>
          <w:noProof/>
        </w:rPr>
        <w:drawing>
          <wp:inline distT="0" distB="0" distL="0" distR="0">
            <wp:extent cx="238125" cy="238125"/>
            <wp:effectExtent l="0" t="0" r="0" b="9525"/>
            <wp:docPr id="8" name="Picture 8">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witterLogo_#55acee.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38143" cy="238143"/>
                    </a:xfrm>
                    <a:prstGeom prst="rect">
                      <a:avLst/>
                    </a:prstGeom>
                  </pic:spPr>
                </pic:pic>
              </a:graphicData>
            </a:graphic>
          </wp:inline>
        </w:drawing>
      </w:r>
    </w:p>
    <w:p w:rsidR="008F6025" w:rsidRDefault="008F6025" w:rsidP="007C10A5">
      <w:pPr>
        <w:rPr>
          <w:rFonts w:ascii="Tw Cen MT" w:hAnsi="Tw Cen MT"/>
          <w:b/>
        </w:rPr>
      </w:pPr>
      <w:r>
        <w:rPr>
          <w:rFonts w:ascii="Tw Cen MT" w:hAnsi="Tw Cen MT"/>
          <w:b/>
          <w:noProof/>
        </w:rPr>
        <w:drawing>
          <wp:inline distT="0" distB="0" distL="0" distR="0">
            <wp:extent cx="6209030" cy="4657090"/>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re Ridge guys closeup.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209030" cy="4657090"/>
                    </a:xfrm>
                    <a:prstGeom prst="rect">
                      <a:avLst/>
                    </a:prstGeom>
                  </pic:spPr>
                </pic:pic>
              </a:graphicData>
            </a:graphic>
          </wp:inline>
        </w:drawing>
      </w:r>
    </w:p>
    <w:p w:rsidR="008F6025" w:rsidRDefault="008F6025" w:rsidP="007C10A5">
      <w:pPr>
        <w:rPr>
          <w:rFonts w:ascii="Tw Cen MT" w:hAnsi="Tw Cen MT"/>
          <w:b/>
        </w:rPr>
      </w:pPr>
    </w:p>
    <w:p w:rsidR="008F6025" w:rsidRPr="008F6025" w:rsidRDefault="008F6025" w:rsidP="008F6025">
      <w:pPr>
        <w:shd w:val="clear" w:color="auto" w:fill="FFFFFF"/>
        <w:rPr>
          <w:rFonts w:ascii="Tw Cen MT" w:hAnsi="Tw Cen MT"/>
        </w:rPr>
      </w:pPr>
      <w:r w:rsidRPr="008F6025">
        <w:rPr>
          <w:rFonts w:ascii="Tw Cen MT" w:hAnsi="Tw Cen MT"/>
        </w:rPr>
        <w:t>Photo caption:</w:t>
      </w:r>
    </w:p>
    <w:p w:rsidR="008F6025" w:rsidRPr="008F6025" w:rsidRDefault="008F6025" w:rsidP="008F6025">
      <w:pPr>
        <w:shd w:val="clear" w:color="auto" w:fill="FFFFFF"/>
        <w:rPr>
          <w:rFonts w:ascii="Tw Cen MT" w:hAnsi="Tw Cen MT"/>
        </w:rPr>
      </w:pPr>
      <w:r w:rsidRPr="008F6025">
        <w:rPr>
          <w:rFonts w:ascii="Tw Cen MT" w:hAnsi="Tw Cen MT"/>
        </w:rPr>
        <w:t xml:space="preserve">Winners of the 17th Annual Elkhorn Public Schools Foundation's Golf Fore Grants Tournament were (l-r): Bobby </w:t>
      </w:r>
      <w:proofErr w:type="spellStart"/>
      <w:r w:rsidRPr="008F6025">
        <w:rPr>
          <w:rFonts w:ascii="Tw Cen MT" w:hAnsi="Tw Cen MT"/>
        </w:rPr>
        <w:t>Deleidi</w:t>
      </w:r>
      <w:proofErr w:type="spellEnd"/>
      <w:r w:rsidRPr="008F6025">
        <w:rPr>
          <w:rFonts w:ascii="Tw Cen MT" w:hAnsi="Tw Cen MT"/>
        </w:rPr>
        <w:t xml:space="preserve">, Jason </w:t>
      </w:r>
      <w:proofErr w:type="spellStart"/>
      <w:r w:rsidRPr="008F6025">
        <w:rPr>
          <w:rFonts w:ascii="Tw Cen MT" w:hAnsi="Tw Cen MT"/>
        </w:rPr>
        <w:t>Bartling</w:t>
      </w:r>
      <w:proofErr w:type="spellEnd"/>
      <w:r w:rsidRPr="008F6025">
        <w:rPr>
          <w:rFonts w:ascii="Tw Cen MT" w:hAnsi="Tw Cen MT"/>
        </w:rPr>
        <w:t>, Andy Knutson and Erich Meyer.</w:t>
      </w:r>
    </w:p>
    <w:p w:rsidR="008F6025" w:rsidRDefault="008F6025" w:rsidP="007C10A5">
      <w:pPr>
        <w:rPr>
          <w:rFonts w:ascii="Tw Cen MT" w:hAnsi="Tw Cen MT"/>
          <w:b/>
        </w:rPr>
      </w:pPr>
    </w:p>
    <w:p w:rsidR="000B2BB3" w:rsidRDefault="00A7157F" w:rsidP="000B2BB3">
      <w:pPr>
        <w:jc w:val="center"/>
        <w:rPr>
          <w:rFonts w:ascii="Tw Cen MT" w:hAnsi="Tw Cen MT"/>
          <w:b/>
        </w:rPr>
      </w:pPr>
      <w:r>
        <w:rPr>
          <w:rFonts w:ascii="Tw Cen MT" w:hAnsi="Tw Cen MT"/>
          <w:b/>
          <w:noProof/>
        </w:rPr>
        <w:lastRenderedPageBreak/>
        <w:drawing>
          <wp:inline distT="0" distB="0" distL="0" distR="0">
            <wp:extent cx="6209030" cy="4657090"/>
            <wp:effectExtent l="0" t="0" r="127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US Bank w Sign.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209030" cy="4657090"/>
                    </a:xfrm>
                    <a:prstGeom prst="rect">
                      <a:avLst/>
                    </a:prstGeom>
                  </pic:spPr>
                </pic:pic>
              </a:graphicData>
            </a:graphic>
          </wp:inline>
        </w:drawing>
      </w:r>
    </w:p>
    <w:p w:rsidR="00A7157F" w:rsidRDefault="00A7157F" w:rsidP="000B2BB3">
      <w:pPr>
        <w:jc w:val="center"/>
        <w:rPr>
          <w:rFonts w:ascii="Tw Cen MT" w:hAnsi="Tw Cen MT"/>
          <w:b/>
        </w:rPr>
      </w:pPr>
    </w:p>
    <w:p w:rsidR="00A7157F" w:rsidRPr="008F6025" w:rsidRDefault="00A7157F" w:rsidP="00A7157F">
      <w:pPr>
        <w:shd w:val="clear" w:color="auto" w:fill="FFFFFF"/>
        <w:rPr>
          <w:rFonts w:ascii="Tw Cen MT" w:hAnsi="Tw Cen MT"/>
        </w:rPr>
      </w:pPr>
      <w:r w:rsidRPr="008F6025">
        <w:rPr>
          <w:rFonts w:ascii="Tw Cen MT" w:hAnsi="Tw Cen MT"/>
        </w:rPr>
        <w:t>Photo caption:</w:t>
      </w:r>
    </w:p>
    <w:p w:rsidR="00A7157F" w:rsidRDefault="00A7157F" w:rsidP="00A7157F">
      <w:pPr>
        <w:shd w:val="clear" w:color="auto" w:fill="FFFFFF"/>
        <w:rPr>
          <w:rFonts w:ascii="Tw Cen MT" w:hAnsi="Tw Cen MT"/>
        </w:rPr>
      </w:pPr>
      <w:r>
        <w:rPr>
          <w:rFonts w:ascii="Tw Cen MT" w:hAnsi="Tw Cen MT"/>
        </w:rPr>
        <w:t xml:space="preserve">The US Bank team of (l-r) Wood Hull, Mark </w:t>
      </w:r>
      <w:proofErr w:type="spellStart"/>
      <w:r>
        <w:rPr>
          <w:rFonts w:ascii="Tw Cen MT" w:hAnsi="Tw Cen MT"/>
        </w:rPr>
        <w:t>Palmesano</w:t>
      </w:r>
      <w:proofErr w:type="spellEnd"/>
      <w:r>
        <w:rPr>
          <w:rFonts w:ascii="Tw Cen MT" w:hAnsi="Tw Cen MT"/>
        </w:rPr>
        <w:t>, Wayne Point and David Knutson won the putting green contest at the</w:t>
      </w:r>
      <w:r w:rsidRPr="008F6025">
        <w:rPr>
          <w:rFonts w:ascii="Tw Cen MT" w:hAnsi="Tw Cen MT"/>
        </w:rPr>
        <w:t xml:space="preserve"> 17th Annual Elkhorn Public Schools Foundatio</w:t>
      </w:r>
      <w:r>
        <w:rPr>
          <w:rFonts w:ascii="Tw Cen MT" w:hAnsi="Tw Cen MT"/>
        </w:rPr>
        <w:t>n's Golf Fore Grants Tournament.</w:t>
      </w:r>
    </w:p>
    <w:p w:rsidR="00A7157F" w:rsidRDefault="00A7157F" w:rsidP="00A7157F">
      <w:pPr>
        <w:shd w:val="clear" w:color="auto" w:fill="FFFFFF"/>
        <w:rPr>
          <w:rFonts w:ascii="Tw Cen MT" w:hAnsi="Tw Cen MT"/>
        </w:rPr>
      </w:pPr>
    </w:p>
    <w:p w:rsidR="00A7157F" w:rsidRDefault="00A7157F" w:rsidP="00A7157F">
      <w:pPr>
        <w:shd w:val="clear" w:color="auto" w:fill="FFFFFF"/>
        <w:rPr>
          <w:rFonts w:ascii="Tw Cen MT" w:hAnsi="Tw Cen MT"/>
        </w:rPr>
      </w:pPr>
    </w:p>
    <w:p w:rsidR="00A7157F" w:rsidRDefault="00A7157F" w:rsidP="00A7157F">
      <w:pPr>
        <w:shd w:val="clear" w:color="auto" w:fill="FFFFFF"/>
        <w:rPr>
          <w:rFonts w:ascii="Tw Cen MT" w:hAnsi="Tw Cen MT"/>
        </w:rPr>
      </w:pPr>
      <w:r>
        <w:rPr>
          <w:rFonts w:ascii="Tw Cen MT" w:hAnsi="Tw Cen MT"/>
          <w:noProof/>
        </w:rPr>
        <w:lastRenderedPageBreak/>
        <w:drawing>
          <wp:inline distT="0" distB="0" distL="0" distR="0">
            <wp:extent cx="6209030" cy="4657090"/>
            <wp:effectExtent l="0" t="0" r="127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re Ridge girls all.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209030" cy="4657090"/>
                    </a:xfrm>
                    <a:prstGeom prst="rect">
                      <a:avLst/>
                    </a:prstGeom>
                  </pic:spPr>
                </pic:pic>
              </a:graphicData>
            </a:graphic>
          </wp:inline>
        </w:drawing>
      </w:r>
    </w:p>
    <w:p w:rsidR="00A7157F" w:rsidRDefault="00A7157F" w:rsidP="00A7157F">
      <w:pPr>
        <w:shd w:val="clear" w:color="auto" w:fill="FFFFFF"/>
        <w:rPr>
          <w:rFonts w:ascii="Tw Cen MT" w:hAnsi="Tw Cen MT"/>
        </w:rPr>
      </w:pPr>
    </w:p>
    <w:p w:rsidR="00A7157F" w:rsidRPr="008F6025" w:rsidRDefault="00A7157F" w:rsidP="00A7157F">
      <w:pPr>
        <w:shd w:val="clear" w:color="auto" w:fill="FFFFFF"/>
        <w:rPr>
          <w:rFonts w:ascii="Tw Cen MT" w:hAnsi="Tw Cen MT"/>
        </w:rPr>
      </w:pPr>
      <w:r w:rsidRPr="008F6025">
        <w:rPr>
          <w:rFonts w:ascii="Tw Cen MT" w:hAnsi="Tw Cen MT"/>
        </w:rPr>
        <w:t>Photo caption:</w:t>
      </w:r>
    </w:p>
    <w:p w:rsidR="00A7157F" w:rsidRDefault="001F742F" w:rsidP="00A7157F">
      <w:pPr>
        <w:shd w:val="clear" w:color="auto" w:fill="FFFFFF"/>
        <w:rPr>
          <w:rFonts w:ascii="Tw Cen MT" w:hAnsi="Tw Cen MT"/>
        </w:rPr>
      </w:pPr>
      <w:r>
        <w:rPr>
          <w:rFonts w:ascii="Tw Cen MT" w:hAnsi="Tw Cen MT"/>
        </w:rPr>
        <w:t xml:space="preserve">Pictured are (l-r): </w:t>
      </w:r>
      <w:r>
        <w:rPr>
          <w:rFonts w:ascii="Tw Cen MT" w:hAnsi="Tw Cen MT"/>
        </w:rPr>
        <w:t xml:space="preserve">Jamie </w:t>
      </w:r>
      <w:proofErr w:type="spellStart"/>
      <w:r>
        <w:rPr>
          <w:rFonts w:ascii="Tw Cen MT" w:hAnsi="Tw Cen MT"/>
        </w:rPr>
        <w:t>Uphoff</w:t>
      </w:r>
      <w:proofErr w:type="spellEnd"/>
      <w:r>
        <w:rPr>
          <w:rFonts w:ascii="Tw Cen MT" w:hAnsi="Tw Cen MT"/>
        </w:rPr>
        <w:t xml:space="preserve">, Stephanie </w:t>
      </w:r>
      <w:proofErr w:type="spellStart"/>
      <w:r>
        <w:rPr>
          <w:rFonts w:ascii="Tw Cen MT" w:hAnsi="Tw Cen MT"/>
        </w:rPr>
        <w:t>Deleidi</w:t>
      </w:r>
      <w:proofErr w:type="spellEnd"/>
      <w:r>
        <w:rPr>
          <w:rFonts w:ascii="Tw Cen MT" w:hAnsi="Tw Cen MT"/>
        </w:rPr>
        <w:t xml:space="preserve">, </w:t>
      </w:r>
      <w:r>
        <w:rPr>
          <w:rFonts w:ascii="Tw Cen MT" w:hAnsi="Tw Cen MT"/>
        </w:rPr>
        <w:t xml:space="preserve">Jodi </w:t>
      </w:r>
      <w:proofErr w:type="spellStart"/>
      <w:r>
        <w:rPr>
          <w:rFonts w:ascii="Tw Cen MT" w:hAnsi="Tw Cen MT"/>
        </w:rPr>
        <w:t>Bartling</w:t>
      </w:r>
      <w:proofErr w:type="spellEnd"/>
      <w:r>
        <w:rPr>
          <w:rFonts w:ascii="Tw Cen MT" w:hAnsi="Tw Cen MT"/>
        </w:rPr>
        <w:t xml:space="preserve">, Jody Tate, Rhonda Roy, </w:t>
      </w:r>
      <w:r w:rsidR="00FC171B">
        <w:rPr>
          <w:rFonts w:ascii="Tw Cen MT" w:hAnsi="Tw Cen MT"/>
        </w:rPr>
        <w:t>Stacy Meyer</w:t>
      </w:r>
      <w:r>
        <w:rPr>
          <w:rFonts w:ascii="Tw Cen MT" w:hAnsi="Tw Cen MT"/>
        </w:rPr>
        <w:t xml:space="preserve">, </w:t>
      </w:r>
      <w:r>
        <w:rPr>
          <w:rFonts w:ascii="Tw Cen MT" w:hAnsi="Tw Cen MT"/>
        </w:rPr>
        <w:t>Angie Knutson</w:t>
      </w:r>
      <w:r>
        <w:rPr>
          <w:rFonts w:ascii="Tw Cen MT" w:hAnsi="Tw Cen MT"/>
        </w:rPr>
        <w:t xml:space="preserve"> and </w:t>
      </w:r>
      <w:r w:rsidR="00FC171B">
        <w:rPr>
          <w:rFonts w:ascii="Tw Cen MT" w:hAnsi="Tw Cen MT"/>
        </w:rPr>
        <w:t>Gina Young</w:t>
      </w:r>
      <w:r>
        <w:rPr>
          <w:rFonts w:ascii="Tw Cen MT" w:hAnsi="Tw Cen MT"/>
        </w:rPr>
        <w:t xml:space="preserve"> enjoying their afternoon of golfing at </w:t>
      </w:r>
      <w:r w:rsidR="00A7157F">
        <w:rPr>
          <w:rFonts w:ascii="Tw Cen MT" w:hAnsi="Tw Cen MT"/>
        </w:rPr>
        <w:t>the</w:t>
      </w:r>
      <w:r w:rsidR="00A7157F" w:rsidRPr="008F6025">
        <w:rPr>
          <w:rFonts w:ascii="Tw Cen MT" w:hAnsi="Tw Cen MT"/>
        </w:rPr>
        <w:t xml:space="preserve"> 17th Annual Elkhorn Public Schools Foundatio</w:t>
      </w:r>
      <w:r w:rsidR="00A7157F">
        <w:rPr>
          <w:rFonts w:ascii="Tw Cen MT" w:hAnsi="Tw Cen MT"/>
        </w:rPr>
        <w:t>n's Golf Fore Grants Tournament.</w:t>
      </w:r>
    </w:p>
    <w:p w:rsidR="00A7157F" w:rsidRDefault="00A7157F" w:rsidP="00A7157F">
      <w:pPr>
        <w:shd w:val="clear" w:color="auto" w:fill="FFFFFF"/>
        <w:rPr>
          <w:rFonts w:ascii="Tw Cen MT" w:hAnsi="Tw Cen MT"/>
        </w:rPr>
      </w:pPr>
    </w:p>
    <w:p w:rsidR="00A7157F" w:rsidRDefault="00A7157F" w:rsidP="00FC171B">
      <w:pPr>
        <w:rPr>
          <w:rFonts w:ascii="Tw Cen MT" w:hAnsi="Tw Cen MT"/>
          <w:b/>
        </w:rPr>
      </w:pPr>
      <w:bookmarkStart w:id="0" w:name="_GoBack"/>
      <w:bookmarkEnd w:id="0"/>
    </w:p>
    <w:p w:rsidR="007C10A5" w:rsidRDefault="007C10A5" w:rsidP="000B2BB3">
      <w:pPr>
        <w:jc w:val="center"/>
        <w:rPr>
          <w:rFonts w:ascii="Tw Cen MT" w:hAnsi="Tw Cen MT"/>
        </w:rPr>
      </w:pPr>
      <w:r>
        <w:rPr>
          <w:rFonts w:ascii="Tw Cen MT" w:hAnsi="Tw Cen MT"/>
          <w:b/>
        </w:rPr>
        <w:t>-END-</w:t>
      </w:r>
    </w:p>
    <w:p w:rsidR="000B2BB3" w:rsidRDefault="000B2BB3" w:rsidP="000B2BB3">
      <w:pPr>
        <w:rPr>
          <w:rFonts w:ascii="Tw Cen MT" w:hAnsi="Tw Cen MT"/>
        </w:rPr>
      </w:pPr>
    </w:p>
    <w:p w:rsidR="000B2BB3" w:rsidRDefault="000B2BB3" w:rsidP="000B2BB3">
      <w:pPr>
        <w:rPr>
          <w:rFonts w:ascii="Tw Cen MT" w:hAnsi="Tw Cen MT"/>
        </w:rPr>
      </w:pPr>
    </w:p>
    <w:p w:rsidR="000B2BB3" w:rsidRDefault="000B2BB3" w:rsidP="000B2BB3">
      <w:pPr>
        <w:rPr>
          <w:rFonts w:ascii="Tw Cen MT" w:hAnsi="Tw Cen MT"/>
        </w:rPr>
      </w:pPr>
    </w:p>
    <w:p w:rsidR="002811E3" w:rsidRDefault="002811E3">
      <w:pPr>
        <w:spacing w:line="200" w:lineRule="exact"/>
        <w:rPr>
          <w:sz w:val="20"/>
          <w:szCs w:val="20"/>
        </w:rPr>
      </w:pPr>
    </w:p>
    <w:p w:rsidR="002811E3" w:rsidRDefault="002811E3">
      <w:pPr>
        <w:spacing w:line="200" w:lineRule="exact"/>
        <w:rPr>
          <w:sz w:val="20"/>
          <w:szCs w:val="20"/>
        </w:rPr>
      </w:pPr>
    </w:p>
    <w:p w:rsidR="002811E3" w:rsidRDefault="002811E3" w:rsidP="00FB007F">
      <w:pPr>
        <w:pStyle w:val="BodyText"/>
        <w:spacing w:line="216" w:lineRule="exact"/>
        <w:ind w:left="0" w:right="106" w:firstLine="0"/>
        <w:rPr>
          <w:i w:val="0"/>
        </w:rPr>
      </w:pPr>
    </w:p>
    <w:sectPr w:rsidR="002811E3" w:rsidSect="0038328D">
      <w:footerReference w:type="default" r:id="rId17"/>
      <w:footerReference w:type="first" r:id="rId18"/>
      <w:type w:val="continuous"/>
      <w:pgSz w:w="12240" w:h="15840"/>
      <w:pgMar w:top="432" w:right="1238" w:bottom="274" w:left="1224" w:header="144" w:footer="288" w:gutter="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B2BB3" w:rsidRDefault="000B2BB3" w:rsidP="000B2BB3">
      <w:r>
        <w:separator/>
      </w:r>
    </w:p>
  </w:endnote>
  <w:endnote w:type="continuationSeparator" w:id="0">
    <w:p w:rsidR="000B2BB3" w:rsidRDefault="000B2BB3" w:rsidP="000B2B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 w:name="Tw Cen MT Condensed Extra Bold">
    <w:panose1 w:val="020B0803020202020204"/>
    <w:charset w:val="00"/>
    <w:family w:val="swiss"/>
    <w:pitch w:val="variable"/>
    <w:sig w:usb0="00000007" w:usb1="00000000" w:usb2="00000000" w:usb3="00000000" w:csb0="00000003" w:csb1="00000000"/>
  </w:font>
  <w:font w:name="Tw Cen MT Condensed">
    <w:panose1 w:val="020B0606020104020203"/>
    <w:charset w:val="00"/>
    <w:family w:val="swiss"/>
    <w:pitch w:val="variable"/>
    <w:sig w:usb0="00000007" w:usb1="00000000" w:usb2="00000000" w:usb3="00000000" w:csb0="00000003" w:csb1="00000000"/>
  </w:font>
  <w:font w:name="Tw Cen MT">
    <w:panose1 w:val="020B0602020104020603"/>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2BB3" w:rsidRPr="000B2BB3" w:rsidRDefault="008F6025" w:rsidP="008F6025">
    <w:pPr>
      <w:pStyle w:val="BodyText"/>
      <w:spacing w:line="216" w:lineRule="exact"/>
      <w:ind w:right="106"/>
      <w:rPr>
        <w:i w:val="0"/>
      </w:rPr>
    </w:pPr>
    <w:r>
      <w:rPr>
        <w:color w:val="005BB6"/>
        <w:w w:val="90"/>
      </w:rPr>
      <w:t>The</w:t>
    </w:r>
    <w:r>
      <w:rPr>
        <w:color w:val="005BB6"/>
        <w:spacing w:val="-21"/>
        <w:w w:val="90"/>
      </w:rPr>
      <w:t xml:space="preserve"> </w:t>
    </w:r>
    <w:r>
      <w:rPr>
        <w:color w:val="005BB6"/>
        <w:w w:val="90"/>
      </w:rPr>
      <w:t>Elkhorn</w:t>
    </w:r>
    <w:r>
      <w:rPr>
        <w:color w:val="005BB6"/>
        <w:spacing w:val="-3"/>
        <w:w w:val="90"/>
      </w:rPr>
      <w:t xml:space="preserve"> </w:t>
    </w:r>
    <w:r>
      <w:rPr>
        <w:color w:val="005BB6"/>
        <w:w w:val="90"/>
      </w:rPr>
      <w:t>Public Schools</w:t>
    </w:r>
    <w:r>
      <w:rPr>
        <w:color w:val="005BB6"/>
        <w:spacing w:val="-3"/>
        <w:w w:val="90"/>
      </w:rPr>
      <w:t xml:space="preserve"> </w:t>
    </w:r>
    <w:r>
      <w:rPr>
        <w:color w:val="005BB6"/>
        <w:w w:val="90"/>
      </w:rPr>
      <w:t>Foundation</w:t>
    </w:r>
    <w:r>
      <w:rPr>
        <w:color w:val="005BB6"/>
        <w:spacing w:val="-15"/>
        <w:w w:val="90"/>
      </w:rPr>
      <w:t xml:space="preserve"> </w:t>
    </w:r>
    <w:r>
      <w:rPr>
        <w:color w:val="005BB6"/>
        <w:w w:val="90"/>
      </w:rPr>
      <w:t>promotes</w:t>
    </w:r>
    <w:r>
      <w:rPr>
        <w:color w:val="005BB6"/>
        <w:spacing w:val="22"/>
        <w:w w:val="90"/>
      </w:rPr>
      <w:t xml:space="preserve"> </w:t>
    </w:r>
    <w:r>
      <w:rPr>
        <w:color w:val="005BB6"/>
        <w:w w:val="90"/>
      </w:rPr>
      <w:t>the</w:t>
    </w:r>
    <w:r>
      <w:rPr>
        <w:color w:val="005BB6"/>
        <w:spacing w:val="-5"/>
        <w:w w:val="90"/>
      </w:rPr>
      <w:t xml:space="preserve"> </w:t>
    </w:r>
    <w:r>
      <w:rPr>
        <w:color w:val="005BB6"/>
        <w:w w:val="90"/>
      </w:rPr>
      <w:t>unity</w:t>
    </w:r>
    <w:r>
      <w:rPr>
        <w:color w:val="005BB6"/>
        <w:spacing w:val="-5"/>
        <w:w w:val="90"/>
      </w:rPr>
      <w:t xml:space="preserve"> </w:t>
    </w:r>
    <w:r>
      <w:rPr>
        <w:color w:val="005BB6"/>
        <w:w w:val="90"/>
      </w:rPr>
      <w:t>of</w:t>
    </w:r>
    <w:r>
      <w:rPr>
        <w:color w:val="005BB6"/>
        <w:spacing w:val="-6"/>
        <w:w w:val="90"/>
      </w:rPr>
      <w:t xml:space="preserve"> </w:t>
    </w:r>
    <w:r>
      <w:rPr>
        <w:color w:val="005BB6"/>
        <w:w w:val="90"/>
      </w:rPr>
      <w:t>our</w:t>
    </w:r>
    <w:r>
      <w:rPr>
        <w:color w:val="005BB6"/>
        <w:spacing w:val="-11"/>
        <w:w w:val="90"/>
      </w:rPr>
      <w:t xml:space="preserve"> </w:t>
    </w:r>
    <w:r>
      <w:rPr>
        <w:color w:val="005BB6"/>
        <w:w w:val="90"/>
      </w:rPr>
      <w:t>community</w:t>
    </w:r>
    <w:r>
      <w:rPr>
        <w:color w:val="005BB6"/>
        <w:spacing w:val="-2"/>
        <w:w w:val="90"/>
      </w:rPr>
      <w:t xml:space="preserve"> </w:t>
    </w:r>
    <w:r>
      <w:rPr>
        <w:color w:val="005BB6"/>
        <w:w w:val="90"/>
      </w:rPr>
      <w:t>and</w:t>
    </w:r>
    <w:r>
      <w:rPr>
        <w:color w:val="005BB6"/>
        <w:spacing w:val="3"/>
        <w:w w:val="90"/>
      </w:rPr>
      <w:t xml:space="preserve"> </w:t>
    </w:r>
    <w:r>
      <w:rPr>
        <w:color w:val="005BB6"/>
        <w:w w:val="90"/>
      </w:rPr>
      <w:t>it</w:t>
    </w:r>
    <w:r>
      <w:rPr>
        <w:color w:val="005BB6"/>
        <w:spacing w:val="1"/>
        <w:w w:val="90"/>
      </w:rPr>
      <w:t>s</w:t>
    </w:r>
    <w:r>
      <w:rPr>
        <w:color w:val="005BB6"/>
        <w:w w:val="90"/>
      </w:rPr>
      <w:t xml:space="preserve"> public</w:t>
    </w:r>
    <w:r>
      <w:rPr>
        <w:color w:val="005BB6"/>
        <w:spacing w:val="13"/>
        <w:w w:val="90"/>
      </w:rPr>
      <w:t xml:space="preserve"> </w:t>
    </w:r>
    <w:r>
      <w:rPr>
        <w:color w:val="005BB6"/>
        <w:w w:val="90"/>
      </w:rPr>
      <w:t>schools</w:t>
    </w:r>
    <w:r>
      <w:rPr>
        <w:color w:val="005BB6"/>
        <w:spacing w:val="1"/>
        <w:w w:val="90"/>
      </w:rPr>
      <w:t xml:space="preserve"> </w:t>
    </w:r>
    <w:r>
      <w:rPr>
        <w:color w:val="005BB6"/>
        <w:w w:val="90"/>
        <w:sz w:val="18"/>
        <w:szCs w:val="18"/>
      </w:rPr>
      <w:t>by</w:t>
    </w:r>
    <w:r>
      <w:rPr>
        <w:color w:val="005BB6"/>
        <w:spacing w:val="-6"/>
        <w:w w:val="90"/>
        <w:sz w:val="18"/>
        <w:szCs w:val="18"/>
      </w:rPr>
      <w:t xml:space="preserve"> </w:t>
    </w:r>
    <w:r>
      <w:rPr>
        <w:color w:val="005BB6"/>
        <w:w w:val="90"/>
      </w:rPr>
      <w:t>encouraging,</w:t>
    </w:r>
    <w:r>
      <w:rPr>
        <w:color w:val="005BB6"/>
        <w:w w:val="88"/>
      </w:rPr>
      <w:t xml:space="preserve"> </w:t>
    </w:r>
    <w:r>
      <w:rPr>
        <w:color w:val="005BB6"/>
        <w:w w:val="90"/>
      </w:rPr>
      <w:t>supporting</w:t>
    </w:r>
    <w:r>
      <w:rPr>
        <w:color w:val="005BB6"/>
        <w:spacing w:val="-1"/>
        <w:w w:val="90"/>
      </w:rPr>
      <w:t xml:space="preserve"> </w:t>
    </w:r>
    <w:r>
      <w:rPr>
        <w:color w:val="005BB6"/>
        <w:w w:val="90"/>
      </w:rPr>
      <w:t>and</w:t>
    </w:r>
    <w:r>
      <w:rPr>
        <w:color w:val="005BB6"/>
        <w:spacing w:val="-4"/>
        <w:w w:val="90"/>
      </w:rPr>
      <w:t xml:space="preserve"> </w:t>
    </w:r>
    <w:r>
      <w:rPr>
        <w:color w:val="005BB6"/>
        <w:w w:val="90"/>
      </w:rPr>
      <w:t>recognizing</w:t>
    </w:r>
    <w:r>
      <w:rPr>
        <w:color w:val="005BB6"/>
        <w:spacing w:val="-6"/>
        <w:w w:val="90"/>
      </w:rPr>
      <w:t xml:space="preserve"> </w:t>
    </w:r>
    <w:r>
      <w:rPr>
        <w:color w:val="005BB6"/>
        <w:w w:val="90"/>
      </w:rPr>
      <w:t>excellence</w:t>
    </w:r>
    <w:r>
      <w:rPr>
        <w:color w:val="005BB6"/>
        <w:spacing w:val="1"/>
        <w:w w:val="90"/>
      </w:rPr>
      <w:t xml:space="preserve"> </w:t>
    </w:r>
    <w:r>
      <w:rPr>
        <w:color w:val="005BB6"/>
        <w:w w:val="90"/>
      </w:rPr>
      <w:t>in</w:t>
    </w:r>
    <w:r>
      <w:rPr>
        <w:color w:val="005BB6"/>
        <w:spacing w:val="-10"/>
        <w:w w:val="90"/>
      </w:rPr>
      <w:t xml:space="preserve"> </w:t>
    </w:r>
    <w:r>
      <w:rPr>
        <w:color w:val="005BB6"/>
        <w:w w:val="90"/>
      </w:rPr>
      <w:t>innovative</w:t>
    </w:r>
    <w:r>
      <w:rPr>
        <w:color w:val="005BB6"/>
        <w:spacing w:val="-4"/>
        <w:w w:val="90"/>
      </w:rPr>
      <w:t xml:space="preserve"> </w:t>
    </w:r>
    <w:r>
      <w:rPr>
        <w:color w:val="005BB6"/>
        <w:w w:val="90"/>
      </w:rPr>
      <w:t>education,</w:t>
    </w:r>
    <w:r>
      <w:rPr>
        <w:color w:val="005BB6"/>
        <w:spacing w:val="-8"/>
        <w:w w:val="90"/>
      </w:rPr>
      <w:t xml:space="preserve"> </w:t>
    </w:r>
    <w:r>
      <w:rPr>
        <w:color w:val="005BB6"/>
        <w:w w:val="90"/>
      </w:rPr>
      <w:t>quality</w:t>
    </w:r>
    <w:r>
      <w:rPr>
        <w:color w:val="005BB6"/>
        <w:spacing w:val="-7"/>
        <w:w w:val="90"/>
      </w:rPr>
      <w:t xml:space="preserve"> </w:t>
    </w:r>
    <w:r>
      <w:rPr>
        <w:color w:val="005BB6"/>
        <w:w w:val="90"/>
      </w:rPr>
      <w:t>school</w:t>
    </w:r>
    <w:r>
      <w:rPr>
        <w:color w:val="005BB6"/>
        <w:spacing w:val="-25"/>
        <w:w w:val="90"/>
      </w:rPr>
      <w:t xml:space="preserve"> </w:t>
    </w:r>
    <w:r>
      <w:rPr>
        <w:color w:val="005BB6"/>
        <w:w w:val="90"/>
      </w:rPr>
      <w:t>programs,</w:t>
    </w:r>
    <w:r>
      <w:rPr>
        <w:color w:val="005BB6"/>
        <w:spacing w:val="10"/>
        <w:w w:val="90"/>
      </w:rPr>
      <w:t xml:space="preserve"> </w:t>
    </w:r>
    <w:r>
      <w:rPr>
        <w:color w:val="005BB6"/>
        <w:w w:val="90"/>
      </w:rPr>
      <w:t>civic</w:t>
    </w:r>
    <w:r>
      <w:rPr>
        <w:color w:val="005BB6"/>
        <w:spacing w:val="-11"/>
        <w:w w:val="90"/>
      </w:rPr>
      <w:t xml:space="preserve"> </w:t>
    </w:r>
    <w:r>
      <w:rPr>
        <w:color w:val="005BB6"/>
        <w:w w:val="90"/>
      </w:rPr>
      <w:t>involvement</w:t>
    </w:r>
    <w:r>
      <w:rPr>
        <w:color w:val="005BB6"/>
        <w:spacing w:val="-15"/>
        <w:w w:val="90"/>
      </w:rPr>
      <w:t xml:space="preserve"> </w:t>
    </w:r>
    <w:r>
      <w:rPr>
        <w:color w:val="005BB6"/>
        <w:w w:val="90"/>
      </w:rPr>
      <w:t>and</w:t>
    </w:r>
    <w:r>
      <w:rPr>
        <w:color w:val="005BB6"/>
        <w:spacing w:val="-11"/>
        <w:w w:val="90"/>
      </w:rPr>
      <w:t xml:space="preserve"> </w:t>
    </w:r>
    <w:r>
      <w:rPr>
        <w:color w:val="005BB6"/>
        <w:w w:val="90"/>
      </w:rPr>
      <w:t>student</w:t>
    </w:r>
    <w:r>
      <w:rPr>
        <w:color w:val="005BB6"/>
        <w:spacing w:val="-7"/>
        <w:w w:val="90"/>
      </w:rPr>
      <w:t xml:space="preserve"> </w:t>
    </w:r>
    <w:r>
      <w:rPr>
        <w:color w:val="005BB6"/>
        <w:w w:val="90"/>
      </w:rPr>
      <w:t>achievement.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328D" w:rsidRPr="0038328D" w:rsidRDefault="0038328D" w:rsidP="0038328D">
    <w:pPr>
      <w:pStyle w:val="BodyText"/>
      <w:spacing w:line="216" w:lineRule="exact"/>
      <w:ind w:right="106"/>
      <w:rPr>
        <w:i w:val="0"/>
      </w:rPr>
    </w:pPr>
    <w:r>
      <w:rPr>
        <w:color w:val="005BB6"/>
        <w:w w:val="90"/>
      </w:rPr>
      <w:t>The</w:t>
    </w:r>
    <w:r>
      <w:rPr>
        <w:color w:val="005BB6"/>
        <w:spacing w:val="-21"/>
        <w:w w:val="90"/>
      </w:rPr>
      <w:t xml:space="preserve"> </w:t>
    </w:r>
    <w:r>
      <w:rPr>
        <w:color w:val="005BB6"/>
        <w:w w:val="90"/>
      </w:rPr>
      <w:t>Elkhorn</w:t>
    </w:r>
    <w:r>
      <w:rPr>
        <w:color w:val="005BB6"/>
        <w:spacing w:val="-3"/>
        <w:w w:val="90"/>
      </w:rPr>
      <w:t xml:space="preserve"> </w:t>
    </w:r>
    <w:r>
      <w:rPr>
        <w:color w:val="005BB6"/>
        <w:w w:val="90"/>
      </w:rPr>
      <w:t>Public Schools</w:t>
    </w:r>
    <w:r>
      <w:rPr>
        <w:color w:val="005BB6"/>
        <w:spacing w:val="-3"/>
        <w:w w:val="90"/>
      </w:rPr>
      <w:t xml:space="preserve"> </w:t>
    </w:r>
    <w:r>
      <w:rPr>
        <w:color w:val="005BB6"/>
        <w:w w:val="90"/>
      </w:rPr>
      <w:t>Foundation</w:t>
    </w:r>
    <w:r>
      <w:rPr>
        <w:color w:val="005BB6"/>
        <w:spacing w:val="-15"/>
        <w:w w:val="90"/>
      </w:rPr>
      <w:t xml:space="preserve"> </w:t>
    </w:r>
    <w:r>
      <w:rPr>
        <w:color w:val="005BB6"/>
        <w:w w:val="90"/>
      </w:rPr>
      <w:t>promotes</w:t>
    </w:r>
    <w:r>
      <w:rPr>
        <w:color w:val="005BB6"/>
        <w:spacing w:val="22"/>
        <w:w w:val="90"/>
      </w:rPr>
      <w:t xml:space="preserve"> </w:t>
    </w:r>
    <w:r>
      <w:rPr>
        <w:color w:val="005BB6"/>
        <w:w w:val="90"/>
      </w:rPr>
      <w:t>the</w:t>
    </w:r>
    <w:r>
      <w:rPr>
        <w:color w:val="005BB6"/>
        <w:spacing w:val="-5"/>
        <w:w w:val="90"/>
      </w:rPr>
      <w:t xml:space="preserve"> </w:t>
    </w:r>
    <w:r>
      <w:rPr>
        <w:color w:val="005BB6"/>
        <w:w w:val="90"/>
      </w:rPr>
      <w:t>unity</w:t>
    </w:r>
    <w:r>
      <w:rPr>
        <w:color w:val="005BB6"/>
        <w:spacing w:val="-5"/>
        <w:w w:val="90"/>
      </w:rPr>
      <w:t xml:space="preserve"> </w:t>
    </w:r>
    <w:r>
      <w:rPr>
        <w:color w:val="005BB6"/>
        <w:w w:val="90"/>
      </w:rPr>
      <w:t>of</w:t>
    </w:r>
    <w:r>
      <w:rPr>
        <w:color w:val="005BB6"/>
        <w:spacing w:val="-6"/>
        <w:w w:val="90"/>
      </w:rPr>
      <w:t xml:space="preserve"> </w:t>
    </w:r>
    <w:r>
      <w:rPr>
        <w:color w:val="005BB6"/>
        <w:w w:val="90"/>
      </w:rPr>
      <w:t>our</w:t>
    </w:r>
    <w:r>
      <w:rPr>
        <w:color w:val="005BB6"/>
        <w:spacing w:val="-11"/>
        <w:w w:val="90"/>
      </w:rPr>
      <w:t xml:space="preserve"> </w:t>
    </w:r>
    <w:r>
      <w:rPr>
        <w:color w:val="005BB6"/>
        <w:w w:val="90"/>
      </w:rPr>
      <w:t>community</w:t>
    </w:r>
    <w:r>
      <w:rPr>
        <w:color w:val="005BB6"/>
        <w:spacing w:val="-2"/>
        <w:w w:val="90"/>
      </w:rPr>
      <w:t xml:space="preserve"> </w:t>
    </w:r>
    <w:r>
      <w:rPr>
        <w:color w:val="005BB6"/>
        <w:w w:val="90"/>
      </w:rPr>
      <w:t>and</w:t>
    </w:r>
    <w:r>
      <w:rPr>
        <w:color w:val="005BB6"/>
        <w:spacing w:val="3"/>
        <w:w w:val="90"/>
      </w:rPr>
      <w:t xml:space="preserve"> </w:t>
    </w:r>
    <w:r>
      <w:rPr>
        <w:color w:val="005BB6"/>
        <w:w w:val="90"/>
      </w:rPr>
      <w:t>it</w:t>
    </w:r>
    <w:r>
      <w:rPr>
        <w:color w:val="005BB6"/>
        <w:spacing w:val="1"/>
        <w:w w:val="90"/>
      </w:rPr>
      <w:t>s</w:t>
    </w:r>
    <w:r>
      <w:rPr>
        <w:color w:val="005BB6"/>
        <w:w w:val="90"/>
      </w:rPr>
      <w:t xml:space="preserve"> public</w:t>
    </w:r>
    <w:r>
      <w:rPr>
        <w:color w:val="005BB6"/>
        <w:spacing w:val="13"/>
        <w:w w:val="90"/>
      </w:rPr>
      <w:t xml:space="preserve"> </w:t>
    </w:r>
    <w:r>
      <w:rPr>
        <w:color w:val="005BB6"/>
        <w:w w:val="90"/>
      </w:rPr>
      <w:t>schools</w:t>
    </w:r>
    <w:r>
      <w:rPr>
        <w:color w:val="005BB6"/>
        <w:spacing w:val="1"/>
        <w:w w:val="90"/>
      </w:rPr>
      <w:t xml:space="preserve"> </w:t>
    </w:r>
    <w:r>
      <w:rPr>
        <w:color w:val="005BB6"/>
        <w:w w:val="90"/>
        <w:sz w:val="18"/>
        <w:szCs w:val="18"/>
      </w:rPr>
      <w:t>by</w:t>
    </w:r>
    <w:r>
      <w:rPr>
        <w:color w:val="005BB6"/>
        <w:spacing w:val="-6"/>
        <w:w w:val="90"/>
        <w:sz w:val="18"/>
        <w:szCs w:val="18"/>
      </w:rPr>
      <w:t xml:space="preserve"> </w:t>
    </w:r>
    <w:r>
      <w:rPr>
        <w:color w:val="005BB6"/>
        <w:w w:val="90"/>
      </w:rPr>
      <w:t>encouraging,</w:t>
    </w:r>
    <w:r>
      <w:rPr>
        <w:color w:val="005BB6"/>
        <w:w w:val="88"/>
      </w:rPr>
      <w:t xml:space="preserve"> </w:t>
    </w:r>
    <w:r>
      <w:rPr>
        <w:color w:val="005BB6"/>
        <w:w w:val="90"/>
      </w:rPr>
      <w:t>supporting</w:t>
    </w:r>
    <w:r>
      <w:rPr>
        <w:color w:val="005BB6"/>
        <w:spacing w:val="-1"/>
        <w:w w:val="90"/>
      </w:rPr>
      <w:t xml:space="preserve"> </w:t>
    </w:r>
    <w:r>
      <w:rPr>
        <w:color w:val="005BB6"/>
        <w:w w:val="90"/>
      </w:rPr>
      <w:t>and</w:t>
    </w:r>
    <w:r>
      <w:rPr>
        <w:color w:val="005BB6"/>
        <w:spacing w:val="-4"/>
        <w:w w:val="90"/>
      </w:rPr>
      <w:t xml:space="preserve"> </w:t>
    </w:r>
    <w:r>
      <w:rPr>
        <w:color w:val="005BB6"/>
        <w:w w:val="90"/>
      </w:rPr>
      <w:t>recognizing</w:t>
    </w:r>
    <w:r>
      <w:rPr>
        <w:color w:val="005BB6"/>
        <w:spacing w:val="-6"/>
        <w:w w:val="90"/>
      </w:rPr>
      <w:t xml:space="preserve"> </w:t>
    </w:r>
    <w:r>
      <w:rPr>
        <w:color w:val="005BB6"/>
        <w:w w:val="90"/>
      </w:rPr>
      <w:t>excellence</w:t>
    </w:r>
    <w:r>
      <w:rPr>
        <w:color w:val="005BB6"/>
        <w:spacing w:val="1"/>
        <w:w w:val="90"/>
      </w:rPr>
      <w:t xml:space="preserve"> </w:t>
    </w:r>
    <w:r>
      <w:rPr>
        <w:color w:val="005BB6"/>
        <w:w w:val="90"/>
      </w:rPr>
      <w:t>in</w:t>
    </w:r>
    <w:r>
      <w:rPr>
        <w:color w:val="005BB6"/>
        <w:spacing w:val="-10"/>
        <w:w w:val="90"/>
      </w:rPr>
      <w:t xml:space="preserve"> </w:t>
    </w:r>
    <w:r>
      <w:rPr>
        <w:color w:val="005BB6"/>
        <w:w w:val="90"/>
      </w:rPr>
      <w:t>innovative</w:t>
    </w:r>
    <w:r>
      <w:rPr>
        <w:color w:val="005BB6"/>
        <w:spacing w:val="-4"/>
        <w:w w:val="90"/>
      </w:rPr>
      <w:t xml:space="preserve"> </w:t>
    </w:r>
    <w:r>
      <w:rPr>
        <w:color w:val="005BB6"/>
        <w:w w:val="90"/>
      </w:rPr>
      <w:t>education,</w:t>
    </w:r>
    <w:r>
      <w:rPr>
        <w:color w:val="005BB6"/>
        <w:spacing w:val="-8"/>
        <w:w w:val="90"/>
      </w:rPr>
      <w:t xml:space="preserve"> </w:t>
    </w:r>
    <w:r>
      <w:rPr>
        <w:color w:val="005BB6"/>
        <w:w w:val="90"/>
      </w:rPr>
      <w:t>quality</w:t>
    </w:r>
    <w:r>
      <w:rPr>
        <w:color w:val="005BB6"/>
        <w:spacing w:val="-7"/>
        <w:w w:val="90"/>
      </w:rPr>
      <w:t xml:space="preserve"> </w:t>
    </w:r>
    <w:r>
      <w:rPr>
        <w:color w:val="005BB6"/>
        <w:w w:val="90"/>
      </w:rPr>
      <w:t>school</w:t>
    </w:r>
    <w:r>
      <w:rPr>
        <w:color w:val="005BB6"/>
        <w:spacing w:val="-25"/>
        <w:w w:val="90"/>
      </w:rPr>
      <w:t xml:space="preserve"> </w:t>
    </w:r>
    <w:r>
      <w:rPr>
        <w:color w:val="005BB6"/>
        <w:w w:val="90"/>
      </w:rPr>
      <w:t>programs,</w:t>
    </w:r>
    <w:r>
      <w:rPr>
        <w:color w:val="005BB6"/>
        <w:spacing w:val="10"/>
        <w:w w:val="90"/>
      </w:rPr>
      <w:t xml:space="preserve"> </w:t>
    </w:r>
    <w:r>
      <w:rPr>
        <w:color w:val="005BB6"/>
        <w:w w:val="90"/>
      </w:rPr>
      <w:t>civic</w:t>
    </w:r>
    <w:r>
      <w:rPr>
        <w:color w:val="005BB6"/>
        <w:spacing w:val="-11"/>
        <w:w w:val="90"/>
      </w:rPr>
      <w:t xml:space="preserve"> </w:t>
    </w:r>
    <w:r>
      <w:rPr>
        <w:color w:val="005BB6"/>
        <w:w w:val="90"/>
      </w:rPr>
      <w:t>involvement</w:t>
    </w:r>
    <w:r>
      <w:rPr>
        <w:color w:val="005BB6"/>
        <w:spacing w:val="-15"/>
        <w:w w:val="90"/>
      </w:rPr>
      <w:t xml:space="preserve"> </w:t>
    </w:r>
    <w:r>
      <w:rPr>
        <w:color w:val="005BB6"/>
        <w:w w:val="90"/>
      </w:rPr>
      <w:t>and</w:t>
    </w:r>
    <w:r>
      <w:rPr>
        <w:color w:val="005BB6"/>
        <w:spacing w:val="-11"/>
        <w:w w:val="90"/>
      </w:rPr>
      <w:t xml:space="preserve"> </w:t>
    </w:r>
    <w:r>
      <w:rPr>
        <w:color w:val="005BB6"/>
        <w:w w:val="90"/>
      </w:rPr>
      <w:t>student</w:t>
    </w:r>
    <w:r>
      <w:rPr>
        <w:color w:val="005BB6"/>
        <w:spacing w:val="-7"/>
        <w:w w:val="90"/>
      </w:rPr>
      <w:t xml:space="preserve"> </w:t>
    </w:r>
    <w:r>
      <w:rPr>
        <w:color w:val="005BB6"/>
        <w:w w:val="90"/>
      </w:rPr>
      <w:t>achievement.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B2BB3" w:rsidRDefault="000B2BB3" w:rsidP="000B2BB3">
      <w:r>
        <w:separator/>
      </w:r>
    </w:p>
  </w:footnote>
  <w:footnote w:type="continuationSeparator" w:id="0">
    <w:p w:rsidR="000B2BB3" w:rsidRDefault="000B2BB3" w:rsidP="000B2BB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characterSpacingControl w:val="doNotCompress"/>
  <w:hdrShapeDefaults>
    <o:shapedefaults v:ext="edit" spidmax="10241"/>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11E3"/>
    <w:rsid w:val="00086C4E"/>
    <w:rsid w:val="000B2BB3"/>
    <w:rsid w:val="001B1F2B"/>
    <w:rsid w:val="001E3A33"/>
    <w:rsid w:val="001F742F"/>
    <w:rsid w:val="002811E3"/>
    <w:rsid w:val="0038328D"/>
    <w:rsid w:val="00392ACA"/>
    <w:rsid w:val="00677285"/>
    <w:rsid w:val="007C10A5"/>
    <w:rsid w:val="008863D3"/>
    <w:rsid w:val="008F6025"/>
    <w:rsid w:val="009122F3"/>
    <w:rsid w:val="00A7157F"/>
    <w:rsid w:val="00A8419D"/>
    <w:rsid w:val="00A934BA"/>
    <w:rsid w:val="00BF1878"/>
    <w:rsid w:val="00CF67C9"/>
    <w:rsid w:val="00D96A75"/>
    <w:rsid w:val="00E00AD6"/>
    <w:rsid w:val="00EB0804"/>
    <w:rsid w:val="00F937B2"/>
    <w:rsid w:val="00FB007F"/>
    <w:rsid w:val="00FC17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E3E50B7A-089F-4E6B-AAC7-6BDEC3BDE1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A7157F"/>
    <w:pPr>
      <w:widowControl/>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widowControl w:val="0"/>
      <w:ind w:left="104" w:firstLine="590"/>
    </w:pPr>
    <w:rPr>
      <w:rFonts w:cstheme="minorBidi"/>
      <w:i/>
      <w:sz w:val="20"/>
      <w:szCs w:val="20"/>
    </w:rPr>
  </w:style>
  <w:style w:type="paragraph" w:styleId="ListParagraph">
    <w:name w:val="List Paragraph"/>
    <w:basedOn w:val="Normal"/>
    <w:uiPriority w:val="1"/>
    <w:qFormat/>
    <w:pPr>
      <w:widowControl w:val="0"/>
    </w:pPr>
    <w:rPr>
      <w:rFonts w:asciiTheme="minorHAnsi" w:eastAsiaTheme="minorHAnsi" w:hAnsiTheme="minorHAnsi" w:cstheme="minorBidi"/>
      <w:sz w:val="22"/>
      <w:szCs w:val="22"/>
    </w:rPr>
  </w:style>
  <w:style w:type="paragraph" w:customStyle="1" w:styleId="TableParagraph">
    <w:name w:val="Table Paragraph"/>
    <w:basedOn w:val="Normal"/>
    <w:uiPriority w:val="1"/>
    <w:qFormat/>
    <w:pPr>
      <w:widowControl w:val="0"/>
    </w:pPr>
    <w:rPr>
      <w:rFonts w:asciiTheme="minorHAnsi" w:eastAsiaTheme="minorHAnsi" w:hAnsiTheme="minorHAnsi" w:cstheme="minorBidi"/>
      <w:sz w:val="22"/>
      <w:szCs w:val="22"/>
    </w:rPr>
  </w:style>
  <w:style w:type="paragraph" w:styleId="Header">
    <w:name w:val="header"/>
    <w:basedOn w:val="Normal"/>
    <w:link w:val="HeaderChar"/>
    <w:uiPriority w:val="99"/>
    <w:unhideWhenUsed/>
    <w:rsid w:val="000B2BB3"/>
    <w:pPr>
      <w:widowControl w:val="0"/>
      <w:tabs>
        <w:tab w:val="center" w:pos="4680"/>
        <w:tab w:val="right" w:pos="9360"/>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0B2BB3"/>
  </w:style>
  <w:style w:type="paragraph" w:styleId="Footer">
    <w:name w:val="footer"/>
    <w:basedOn w:val="Normal"/>
    <w:link w:val="FooterChar"/>
    <w:uiPriority w:val="99"/>
    <w:unhideWhenUsed/>
    <w:rsid w:val="000B2BB3"/>
    <w:pPr>
      <w:widowControl w:val="0"/>
      <w:tabs>
        <w:tab w:val="center" w:pos="4680"/>
        <w:tab w:val="right" w:pos="9360"/>
      </w:tabs>
    </w:pPr>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rsid w:val="000B2BB3"/>
  </w:style>
  <w:style w:type="character" w:styleId="Hyperlink">
    <w:name w:val="Hyperlink"/>
    <w:basedOn w:val="DefaultParagraphFont"/>
    <w:uiPriority w:val="99"/>
    <w:unhideWhenUsed/>
    <w:rsid w:val="000B2BB3"/>
    <w:rPr>
      <w:color w:val="0000FF" w:themeColor="hyperlink"/>
      <w:u w:val="single"/>
    </w:rPr>
  </w:style>
  <w:style w:type="paragraph" w:styleId="BalloonText">
    <w:name w:val="Balloon Text"/>
    <w:basedOn w:val="Normal"/>
    <w:link w:val="BalloonTextChar"/>
    <w:uiPriority w:val="99"/>
    <w:semiHidden/>
    <w:unhideWhenUsed/>
    <w:rsid w:val="0038328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8328D"/>
    <w:rPr>
      <w:rFonts w:ascii="Segoe UI" w:hAnsi="Segoe UI" w:cs="Segoe UI"/>
      <w:sz w:val="18"/>
      <w:szCs w:val="18"/>
    </w:rPr>
  </w:style>
  <w:style w:type="paragraph" w:styleId="NormalWeb">
    <w:name w:val="Normal (Web)"/>
    <w:basedOn w:val="Normal"/>
    <w:uiPriority w:val="99"/>
    <w:semiHidden/>
    <w:unhideWhenUsed/>
    <w:rsid w:val="007C10A5"/>
    <w:pPr>
      <w:spacing w:before="100" w:beforeAutospacing="1" w:after="100" w:afterAutospacing="1"/>
    </w:pPr>
  </w:style>
  <w:style w:type="character" w:customStyle="1" w:styleId="apple-converted-space">
    <w:name w:val="apple-converted-space"/>
    <w:basedOn w:val="DefaultParagraphFont"/>
    <w:rsid w:val="00EB080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3232384">
      <w:bodyDiv w:val="1"/>
      <w:marLeft w:val="0"/>
      <w:marRight w:val="0"/>
      <w:marTop w:val="0"/>
      <w:marBottom w:val="0"/>
      <w:divBdr>
        <w:top w:val="none" w:sz="0" w:space="0" w:color="auto"/>
        <w:left w:val="none" w:sz="0" w:space="0" w:color="auto"/>
        <w:bottom w:val="none" w:sz="0" w:space="0" w:color="auto"/>
        <w:right w:val="none" w:sz="0" w:space="0" w:color="auto"/>
      </w:divBdr>
    </w:div>
    <w:div w:id="930700054">
      <w:bodyDiv w:val="1"/>
      <w:marLeft w:val="0"/>
      <w:marRight w:val="0"/>
      <w:marTop w:val="0"/>
      <w:marBottom w:val="0"/>
      <w:divBdr>
        <w:top w:val="none" w:sz="0" w:space="0" w:color="auto"/>
        <w:left w:val="none" w:sz="0" w:space="0" w:color="auto"/>
        <w:bottom w:val="none" w:sz="0" w:space="0" w:color="auto"/>
        <w:right w:val="none" w:sz="0" w:space="0" w:color="auto"/>
      </w:divBdr>
    </w:div>
    <w:div w:id="1284381366">
      <w:bodyDiv w:val="1"/>
      <w:marLeft w:val="0"/>
      <w:marRight w:val="0"/>
      <w:marTop w:val="0"/>
      <w:marBottom w:val="0"/>
      <w:divBdr>
        <w:top w:val="none" w:sz="0" w:space="0" w:color="auto"/>
        <w:left w:val="none" w:sz="0" w:space="0" w:color="auto"/>
        <w:bottom w:val="none" w:sz="0" w:space="0" w:color="auto"/>
        <w:right w:val="none" w:sz="0" w:space="0" w:color="auto"/>
      </w:divBdr>
      <w:divsChild>
        <w:div w:id="1858421580">
          <w:marLeft w:val="0"/>
          <w:marRight w:val="0"/>
          <w:marTop w:val="0"/>
          <w:marBottom w:val="0"/>
          <w:divBdr>
            <w:top w:val="none" w:sz="0" w:space="0" w:color="auto"/>
            <w:left w:val="none" w:sz="0" w:space="0" w:color="auto"/>
            <w:bottom w:val="none" w:sz="0" w:space="0" w:color="auto"/>
            <w:right w:val="none" w:sz="0" w:space="0" w:color="auto"/>
          </w:divBdr>
        </w:div>
        <w:div w:id="2037844841">
          <w:marLeft w:val="0"/>
          <w:marRight w:val="0"/>
          <w:marTop w:val="0"/>
          <w:marBottom w:val="0"/>
          <w:divBdr>
            <w:top w:val="none" w:sz="0" w:space="0" w:color="auto"/>
            <w:left w:val="none" w:sz="0" w:space="0" w:color="auto"/>
            <w:bottom w:val="none" w:sz="0" w:space="0" w:color="auto"/>
            <w:right w:val="none" w:sz="0" w:space="0" w:color="auto"/>
          </w:divBdr>
          <w:divsChild>
            <w:div w:id="1441217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421971">
      <w:bodyDiv w:val="1"/>
      <w:marLeft w:val="0"/>
      <w:marRight w:val="0"/>
      <w:marTop w:val="0"/>
      <w:marBottom w:val="0"/>
      <w:divBdr>
        <w:top w:val="none" w:sz="0" w:space="0" w:color="auto"/>
        <w:left w:val="none" w:sz="0" w:space="0" w:color="auto"/>
        <w:bottom w:val="none" w:sz="0" w:space="0" w:color="auto"/>
        <w:right w:val="none" w:sz="0" w:space="0" w:color="auto"/>
      </w:divBdr>
    </w:div>
    <w:div w:id="1800144248">
      <w:bodyDiv w:val="1"/>
      <w:marLeft w:val="0"/>
      <w:marRight w:val="0"/>
      <w:marTop w:val="0"/>
      <w:marBottom w:val="0"/>
      <w:divBdr>
        <w:top w:val="none" w:sz="0" w:space="0" w:color="auto"/>
        <w:left w:val="none" w:sz="0" w:space="0" w:color="auto"/>
        <w:bottom w:val="none" w:sz="0" w:space="0" w:color="auto"/>
        <w:right w:val="none" w:sz="0" w:space="0" w:color="auto"/>
      </w:divBdr>
      <w:divsChild>
        <w:div w:id="1744327061">
          <w:marLeft w:val="0"/>
          <w:marRight w:val="0"/>
          <w:marTop w:val="0"/>
          <w:marBottom w:val="0"/>
          <w:divBdr>
            <w:top w:val="none" w:sz="0" w:space="0" w:color="auto"/>
            <w:left w:val="none" w:sz="0" w:space="0" w:color="auto"/>
            <w:bottom w:val="none" w:sz="0" w:space="0" w:color="auto"/>
            <w:right w:val="none" w:sz="0" w:space="0" w:color="auto"/>
          </w:divBdr>
          <w:divsChild>
            <w:div w:id="130751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facebook.com/elkhornfoundation" TargetMode="External"/><Relationship Id="rId13" Type="http://schemas.openxmlformats.org/officeDocument/2006/relationships/hyperlink" Target="file:///\\EPSFFP01\shared\Golf%20Tournaments\2015%20Golf%20Fore%20Grants\www.elkhornfoundation.org%20" TargetMode="External"/><Relationship Id="rId18"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hyperlink" Target="file:///\\EPSFFP01\shared\Golf%20Tournaments\2015%20Golf%20Fore%20Grants\www.elkhornfoundation.org%20" TargetMode="External"/><Relationship Id="rId12" Type="http://schemas.openxmlformats.org/officeDocument/2006/relationships/hyperlink" Target="file:///\\EPSFFP01\shared\Golf%20Tournaments\2015%20Golf%20Fore%20Grants\www.elkhornfoundation.org" TargetMode="External"/><Relationship Id="rId17"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image" Target="media/image6.jpe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3.png"/><Relationship Id="rId5" Type="http://schemas.openxmlformats.org/officeDocument/2006/relationships/endnotes" Target="endnotes.xml"/><Relationship Id="rId15" Type="http://schemas.openxmlformats.org/officeDocument/2006/relationships/image" Target="media/image5.jpeg"/><Relationship Id="rId10" Type="http://schemas.openxmlformats.org/officeDocument/2006/relationships/hyperlink" Target="https://twitter.com/FoundationEPS" TargetMode="External"/><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6926</TotalTime>
  <Pages>4</Pages>
  <Words>662</Words>
  <Characters>3776</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68336 EPSF Letterhead.pdf</vt:lpstr>
    </vt:vector>
  </TitlesOfParts>
  <Company>Elkhorn Public Schools</Company>
  <LinksUpToDate>false</LinksUpToDate>
  <CharactersWithSpaces>4430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68336 EPSF Letterhead.pdf</dc:title>
  <dc:creator>fniemann</dc:creator>
  <cp:lastModifiedBy>Selk, Stacey</cp:lastModifiedBy>
  <cp:revision>6</cp:revision>
  <cp:lastPrinted>2016-06-28T20:41:00Z</cp:lastPrinted>
  <dcterms:created xsi:type="dcterms:W3CDTF">2016-06-28T19:43:00Z</dcterms:created>
  <dcterms:modified xsi:type="dcterms:W3CDTF">2016-07-05T13:51:00Z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2013-05-16T00:00:00Z</vt:filetime>
  </property>
  <property fmtid="{D5CDD505-2E9C-101B-9397-08002B2CF9AE}" pid="3" name="LastSaved">
    <vt:filetime>2015-11-11T00:00:00Z</vt:filetime>
  </property>
</Properties>
</file>