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E3" w:rsidRDefault="005956A7" w:rsidP="005956A7">
      <w:pPr>
        <w:spacing w:before="90"/>
        <w:ind w:left="3056"/>
        <w:jc w:val="center"/>
        <w:rPr>
          <w:sz w:val="20"/>
          <w:szCs w:val="20"/>
        </w:rPr>
      </w:pPr>
      <w:r>
        <w:rPr>
          <w:noProof/>
          <w:sz w:val="20"/>
          <w:szCs w:val="20"/>
        </w:rPr>
        <w:drawing>
          <wp:anchor distT="0" distB="0" distL="114300" distR="114300" simplePos="0" relativeHeight="251661312" behindDoc="1" locked="0" layoutInCell="1" allowOverlap="1">
            <wp:simplePos x="0" y="0"/>
            <wp:positionH relativeFrom="column">
              <wp:posOffset>1137285</wp:posOffset>
            </wp:positionH>
            <wp:positionV relativeFrom="paragraph">
              <wp:posOffset>116205</wp:posOffset>
            </wp:positionV>
            <wp:extent cx="3825831" cy="115268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LOGOHORIZONT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25831" cy="1152680"/>
                    </a:xfrm>
                    <a:prstGeom prst="rect">
                      <a:avLst/>
                    </a:prstGeom>
                  </pic:spPr>
                </pic:pic>
              </a:graphicData>
            </a:graphic>
          </wp:anchor>
        </w:drawing>
      </w:r>
    </w:p>
    <w:p w:rsidR="002811E3" w:rsidRDefault="002811E3">
      <w:pPr>
        <w:spacing w:before="5" w:line="120" w:lineRule="exact"/>
        <w:rPr>
          <w:sz w:val="12"/>
          <w:szCs w:val="12"/>
        </w:rPr>
      </w:pPr>
    </w:p>
    <w:p w:rsidR="005956A7" w:rsidRDefault="005956A7">
      <w:pPr>
        <w:spacing w:before="5" w:line="120" w:lineRule="exact"/>
        <w:rPr>
          <w:sz w:val="12"/>
          <w:szCs w:val="12"/>
        </w:rPr>
      </w:pPr>
    </w:p>
    <w:p w:rsidR="005956A7" w:rsidRDefault="005956A7">
      <w:pPr>
        <w:spacing w:before="5" w:line="120" w:lineRule="exact"/>
        <w:rPr>
          <w:sz w:val="12"/>
          <w:szCs w:val="12"/>
        </w:rPr>
      </w:pPr>
    </w:p>
    <w:p w:rsidR="005956A7" w:rsidRDefault="005956A7">
      <w:pPr>
        <w:spacing w:before="5" w:line="120" w:lineRule="exact"/>
        <w:rPr>
          <w:sz w:val="12"/>
          <w:szCs w:val="12"/>
        </w:rPr>
      </w:pPr>
    </w:p>
    <w:p w:rsidR="005956A7" w:rsidRDefault="005956A7">
      <w:pPr>
        <w:spacing w:before="5" w:line="120" w:lineRule="exact"/>
        <w:rPr>
          <w:sz w:val="12"/>
          <w:szCs w:val="12"/>
        </w:rPr>
      </w:pPr>
    </w:p>
    <w:p w:rsidR="005956A7" w:rsidRDefault="005956A7">
      <w:pPr>
        <w:spacing w:before="5" w:line="120" w:lineRule="exact"/>
        <w:rPr>
          <w:sz w:val="12"/>
          <w:szCs w:val="12"/>
        </w:rPr>
      </w:pPr>
    </w:p>
    <w:p w:rsidR="005956A7" w:rsidRDefault="005956A7">
      <w:pPr>
        <w:spacing w:before="5" w:line="120" w:lineRule="exact"/>
        <w:rPr>
          <w:sz w:val="12"/>
          <w:szCs w:val="12"/>
        </w:rPr>
      </w:pPr>
    </w:p>
    <w:p w:rsidR="005956A7" w:rsidRDefault="005956A7">
      <w:pPr>
        <w:spacing w:before="5" w:line="120" w:lineRule="exact"/>
        <w:rPr>
          <w:sz w:val="12"/>
          <w:szCs w:val="12"/>
        </w:rPr>
      </w:pPr>
    </w:p>
    <w:p w:rsidR="005956A7" w:rsidRDefault="005956A7">
      <w:pPr>
        <w:spacing w:before="5" w:line="120" w:lineRule="exact"/>
        <w:rPr>
          <w:sz w:val="12"/>
          <w:szCs w:val="12"/>
        </w:rPr>
      </w:pPr>
    </w:p>
    <w:p w:rsidR="005956A7" w:rsidRDefault="005956A7">
      <w:pPr>
        <w:spacing w:before="5" w:line="120" w:lineRule="exact"/>
        <w:rPr>
          <w:sz w:val="12"/>
          <w:szCs w:val="12"/>
        </w:rPr>
      </w:pPr>
    </w:p>
    <w:p w:rsidR="005956A7" w:rsidRDefault="005956A7">
      <w:pPr>
        <w:spacing w:before="5" w:line="120" w:lineRule="exact"/>
        <w:rPr>
          <w:sz w:val="12"/>
          <w:szCs w:val="12"/>
        </w:rPr>
      </w:pPr>
    </w:p>
    <w:p w:rsidR="005956A7" w:rsidRDefault="005956A7">
      <w:pPr>
        <w:spacing w:before="5" w:line="120" w:lineRule="exact"/>
        <w:rPr>
          <w:sz w:val="12"/>
          <w:szCs w:val="12"/>
        </w:rPr>
      </w:pPr>
    </w:p>
    <w:p w:rsidR="005956A7" w:rsidRDefault="005956A7">
      <w:pPr>
        <w:spacing w:before="5" w:line="120" w:lineRule="exact"/>
        <w:rPr>
          <w:sz w:val="12"/>
          <w:szCs w:val="12"/>
        </w:rPr>
      </w:pPr>
    </w:p>
    <w:p w:rsidR="005956A7" w:rsidRDefault="005956A7">
      <w:pPr>
        <w:spacing w:before="5" w:line="120" w:lineRule="exact"/>
        <w:rPr>
          <w:sz w:val="12"/>
          <w:szCs w:val="12"/>
        </w:rPr>
      </w:pPr>
    </w:p>
    <w:p w:rsidR="002811E3" w:rsidRDefault="007C10A5">
      <w:pPr>
        <w:ind w:left="19"/>
        <w:jc w:val="center"/>
        <w:rPr>
          <w:sz w:val="19"/>
          <w:szCs w:val="19"/>
        </w:rPr>
      </w:pPr>
      <w:r>
        <w:rPr>
          <w:color w:val="005BB6"/>
          <w:w w:val="105"/>
          <w:sz w:val="19"/>
          <w:szCs w:val="19"/>
        </w:rPr>
        <w:t>20214</w:t>
      </w:r>
      <w:r>
        <w:rPr>
          <w:color w:val="005BB6"/>
          <w:spacing w:val="-5"/>
          <w:w w:val="105"/>
          <w:sz w:val="19"/>
          <w:szCs w:val="19"/>
        </w:rPr>
        <w:t xml:space="preserve"> </w:t>
      </w:r>
      <w:r>
        <w:rPr>
          <w:color w:val="005BB6"/>
          <w:w w:val="105"/>
          <w:sz w:val="19"/>
          <w:szCs w:val="19"/>
        </w:rPr>
        <w:t>VETERANS</w:t>
      </w:r>
      <w:r>
        <w:rPr>
          <w:color w:val="005BB6"/>
          <w:spacing w:val="10"/>
          <w:w w:val="105"/>
          <w:sz w:val="19"/>
          <w:szCs w:val="19"/>
        </w:rPr>
        <w:t xml:space="preserve"> </w:t>
      </w:r>
      <w:r>
        <w:rPr>
          <w:color w:val="005BB6"/>
          <w:w w:val="105"/>
          <w:sz w:val="19"/>
          <w:szCs w:val="19"/>
        </w:rPr>
        <w:t>DRIVE,</w:t>
      </w:r>
      <w:r>
        <w:rPr>
          <w:color w:val="005BB6"/>
          <w:spacing w:val="7"/>
          <w:w w:val="105"/>
          <w:sz w:val="19"/>
          <w:szCs w:val="19"/>
        </w:rPr>
        <w:t xml:space="preserve"> </w:t>
      </w:r>
      <w:r>
        <w:rPr>
          <w:color w:val="005BB6"/>
          <w:w w:val="105"/>
          <w:sz w:val="19"/>
          <w:szCs w:val="19"/>
        </w:rPr>
        <w:t>STE.</w:t>
      </w:r>
      <w:r>
        <w:rPr>
          <w:color w:val="005BB6"/>
          <w:spacing w:val="-14"/>
          <w:w w:val="105"/>
          <w:sz w:val="19"/>
          <w:szCs w:val="19"/>
        </w:rPr>
        <w:t xml:space="preserve"> </w:t>
      </w:r>
      <w:r>
        <w:rPr>
          <w:color w:val="005BB6"/>
          <w:w w:val="105"/>
          <w:sz w:val="19"/>
          <w:szCs w:val="19"/>
        </w:rPr>
        <w:t>400</w:t>
      </w:r>
      <w:r>
        <w:rPr>
          <w:color w:val="005BB6"/>
          <w:spacing w:val="8"/>
          <w:w w:val="105"/>
          <w:sz w:val="19"/>
          <w:szCs w:val="19"/>
        </w:rPr>
        <w:t xml:space="preserve"> </w:t>
      </w:r>
      <w:r>
        <w:rPr>
          <w:color w:val="005BB6"/>
          <w:w w:val="105"/>
          <w:sz w:val="19"/>
          <w:szCs w:val="19"/>
        </w:rPr>
        <w:t>•</w:t>
      </w:r>
      <w:r>
        <w:rPr>
          <w:color w:val="005BB6"/>
          <w:spacing w:val="-18"/>
          <w:w w:val="105"/>
          <w:sz w:val="19"/>
          <w:szCs w:val="19"/>
        </w:rPr>
        <w:t xml:space="preserve"> </w:t>
      </w:r>
      <w:r>
        <w:rPr>
          <w:color w:val="005BB6"/>
          <w:w w:val="105"/>
          <w:sz w:val="19"/>
          <w:szCs w:val="19"/>
        </w:rPr>
        <w:t>ELKHORN,</w:t>
      </w:r>
      <w:r>
        <w:rPr>
          <w:color w:val="005BB6"/>
          <w:spacing w:val="-9"/>
          <w:w w:val="105"/>
          <w:sz w:val="19"/>
          <w:szCs w:val="19"/>
        </w:rPr>
        <w:t xml:space="preserve"> </w:t>
      </w:r>
      <w:r>
        <w:rPr>
          <w:color w:val="005BB6"/>
          <w:w w:val="105"/>
          <w:sz w:val="19"/>
          <w:szCs w:val="19"/>
        </w:rPr>
        <w:t>NE 68022</w:t>
      </w:r>
    </w:p>
    <w:p w:rsidR="000B2BB3" w:rsidRDefault="009122F3" w:rsidP="000B2BB3">
      <w:pPr>
        <w:jc w:val="right"/>
        <w:rPr>
          <w:sz w:val="20"/>
          <w:szCs w:val="20"/>
        </w:rPr>
      </w:pPr>
      <w:r>
        <w:rPr>
          <w:noProof/>
          <w:color w:val="005BB6"/>
          <w:spacing w:val="-12"/>
          <w:sz w:val="19"/>
          <w:szCs w:val="19"/>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35560</wp:posOffset>
                </wp:positionV>
                <wp:extent cx="6276975" cy="302260"/>
                <wp:effectExtent l="5715" t="10795" r="13335" b="107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02260"/>
                        </a:xfrm>
                        <a:prstGeom prst="rect">
                          <a:avLst/>
                        </a:prstGeom>
                        <a:solidFill>
                          <a:schemeClr val="bg1">
                            <a:lumMod val="95000"/>
                            <a:lumOff val="0"/>
                          </a:schemeClr>
                        </a:solidFill>
                        <a:ln w="9525">
                          <a:solidFill>
                            <a:schemeClr val="bg1">
                              <a:lumMod val="100000"/>
                              <a:lumOff val="0"/>
                            </a:schemeClr>
                          </a:solidFill>
                          <a:miter lim="800000"/>
                          <a:headEnd/>
                          <a:tailEnd/>
                        </a:ln>
                      </wps:spPr>
                      <wps:txbx>
                        <w:txbxContent>
                          <w:p w:rsidR="000B2BB3" w:rsidRPr="00FB007F" w:rsidRDefault="000B2BB3">
                            <w:pPr>
                              <w:rPr>
                                <w:rFonts w:ascii="Tw Cen MT Condensed Extra Bold" w:hAnsi="Tw Cen MT Condensed Extra Bold"/>
                                <w:sz w:val="32"/>
                              </w:rPr>
                            </w:pPr>
                            <w:r w:rsidRPr="00FB007F">
                              <w:rPr>
                                <w:rFonts w:ascii="Tw Cen MT Condensed Extra Bold" w:hAnsi="Tw Cen MT Condensed Extra Bold"/>
                                <w:sz w:val="3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pt;margin-top:2.8pt;width:494.25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" fillcolor="#f2f2f2 [3052]" strokecolor="white [3212]">
                <v:textbox>
                  <w:txbxContent>
                    <w:p w:rsidR="000B2BB3" w:rsidRPr="00FB007F" w:rsidRDefault="000B2BB3">
                      <w:pPr>
                        <w:rPr>
                          <w:rFonts w:ascii="Tw Cen MT Condensed Extra Bold" w:hAnsi="Tw Cen MT Condensed Extra Bold"/>
                          <w:sz w:val="32"/>
                        </w:rPr>
                      </w:pPr>
                      <w:r w:rsidRPr="00FB007F">
                        <w:rPr>
                          <w:rFonts w:ascii="Tw Cen MT Condensed Extra Bold" w:hAnsi="Tw Cen MT Condensed Extra Bold"/>
                          <w:sz w:val="32"/>
                        </w:rPr>
                        <w:t>PRESS RELEASE</w:t>
                      </w:r>
                    </w:p>
                  </w:txbxContent>
                </v:textbox>
              </v:rect>
            </w:pict>
          </mc:Fallback>
        </mc:AlternateContent>
      </w:r>
    </w:p>
    <w:p w:rsidR="000B2BB3" w:rsidRDefault="000B2BB3" w:rsidP="00FB007F">
      <w:pPr>
        <w:jc w:val="right"/>
        <w:rPr>
          <w:sz w:val="20"/>
          <w:szCs w:val="20"/>
        </w:rPr>
      </w:pPr>
      <w:r>
        <w:rPr>
          <w:sz w:val="20"/>
          <w:szCs w:val="20"/>
        </w:rPr>
        <w:t>PRESS RELEASE</w:t>
      </w:r>
    </w:p>
    <w:p w:rsidR="00A8419D" w:rsidRDefault="00A8419D" w:rsidP="000B2BB3">
      <w:pPr>
        <w:tabs>
          <w:tab w:val="right" w:pos="9780"/>
        </w:tabs>
        <w:rPr>
          <w:rFonts w:ascii="Tw Cen MT Condensed" w:hAnsi="Tw Cen MT Condensed"/>
          <w:b/>
          <w:szCs w:val="20"/>
        </w:rPr>
      </w:pPr>
    </w:p>
    <w:p w:rsidR="000B2BB3" w:rsidRPr="000B2BB3" w:rsidRDefault="000B2BB3" w:rsidP="000B2BB3">
      <w:pPr>
        <w:tabs>
          <w:tab w:val="right" w:pos="9780"/>
        </w:tabs>
        <w:rPr>
          <w:rFonts w:ascii="Tw Cen MT Condensed" w:hAnsi="Tw Cen MT Condensed"/>
          <w:b/>
          <w:sz w:val="28"/>
          <w:szCs w:val="20"/>
        </w:rPr>
      </w:pPr>
      <w:r w:rsidRPr="00FB007F">
        <w:rPr>
          <w:rFonts w:ascii="Tw Cen MT Condensed" w:hAnsi="Tw Cen MT Condensed"/>
          <w:b/>
          <w:szCs w:val="20"/>
        </w:rPr>
        <w:t>Contact: Stacey L. Falk, Executive Director</w:t>
      </w:r>
      <w:r>
        <w:rPr>
          <w:b/>
          <w:sz w:val="28"/>
          <w:szCs w:val="20"/>
        </w:rPr>
        <w:tab/>
      </w:r>
      <w:r w:rsidRPr="000B2BB3">
        <w:rPr>
          <w:rFonts w:ascii="Tw Cen MT Condensed" w:hAnsi="Tw Cen MT Condensed"/>
          <w:b/>
          <w:sz w:val="28"/>
          <w:szCs w:val="20"/>
        </w:rPr>
        <w:t>FOR IMMEDIATE RELEASE</w:t>
      </w:r>
    </w:p>
    <w:p w:rsidR="000B2BB3" w:rsidRDefault="000B2BB3" w:rsidP="000B2BB3">
      <w:pPr>
        <w:tabs>
          <w:tab w:val="right" w:pos="9780"/>
        </w:tabs>
        <w:rPr>
          <w:rFonts w:ascii="Tw Cen MT Condensed" w:hAnsi="Tw Cen MT Condensed"/>
          <w:b/>
          <w:sz w:val="28"/>
          <w:szCs w:val="20"/>
        </w:rPr>
      </w:pPr>
      <w:r w:rsidRPr="00FB007F">
        <w:rPr>
          <w:rFonts w:ascii="Tw Cen MT Condensed" w:hAnsi="Tw Cen MT Condensed"/>
          <w:b/>
          <w:szCs w:val="20"/>
        </w:rPr>
        <w:t>Elkhorn Public Schools Foundation</w:t>
      </w:r>
      <w:r w:rsidR="00FB007F" w:rsidRPr="00FB007F">
        <w:rPr>
          <w:rFonts w:ascii="Tw Cen MT Condensed" w:hAnsi="Tw Cen MT Condensed"/>
          <w:b/>
          <w:szCs w:val="20"/>
        </w:rPr>
        <w:t xml:space="preserve"> </w:t>
      </w:r>
      <w:r w:rsidR="00FB007F">
        <w:rPr>
          <w:rFonts w:ascii="Tw Cen MT Condensed" w:hAnsi="Tw Cen MT Condensed"/>
          <w:b/>
          <w:sz w:val="28"/>
          <w:szCs w:val="20"/>
        </w:rPr>
        <w:tab/>
      </w:r>
      <w:r w:rsidR="00A8419D">
        <w:rPr>
          <w:rFonts w:ascii="Tw Cen MT Condensed" w:hAnsi="Tw Cen MT Condensed"/>
          <w:b/>
          <w:sz w:val="28"/>
          <w:szCs w:val="20"/>
        </w:rPr>
        <w:t>June</w:t>
      </w:r>
      <w:r w:rsidR="00FB007F">
        <w:rPr>
          <w:rFonts w:ascii="Tw Cen MT Condensed" w:hAnsi="Tw Cen MT Condensed"/>
          <w:b/>
          <w:sz w:val="28"/>
          <w:szCs w:val="20"/>
        </w:rPr>
        <w:t xml:space="preserve"> </w:t>
      </w:r>
      <w:r w:rsidR="00EF2C51">
        <w:rPr>
          <w:rFonts w:ascii="Tw Cen MT Condensed" w:hAnsi="Tw Cen MT Condensed"/>
          <w:b/>
          <w:sz w:val="28"/>
          <w:szCs w:val="20"/>
        </w:rPr>
        <w:t>2</w:t>
      </w:r>
      <w:r w:rsidR="004D0948">
        <w:rPr>
          <w:rFonts w:ascii="Tw Cen MT Condensed" w:hAnsi="Tw Cen MT Condensed"/>
          <w:b/>
          <w:sz w:val="28"/>
          <w:szCs w:val="20"/>
        </w:rPr>
        <w:t>5</w:t>
      </w:r>
      <w:r w:rsidR="005956A7">
        <w:rPr>
          <w:rFonts w:ascii="Tw Cen MT Condensed" w:hAnsi="Tw Cen MT Condensed"/>
          <w:b/>
          <w:sz w:val="28"/>
          <w:szCs w:val="20"/>
        </w:rPr>
        <w:t>, 201</w:t>
      </w:r>
      <w:r w:rsidR="004D0948">
        <w:rPr>
          <w:rFonts w:ascii="Tw Cen MT Condensed" w:hAnsi="Tw Cen MT Condensed"/>
          <w:b/>
          <w:sz w:val="28"/>
          <w:szCs w:val="20"/>
        </w:rPr>
        <w:t>8</w:t>
      </w:r>
    </w:p>
    <w:p w:rsidR="000B2BB3" w:rsidRPr="00FB007F" w:rsidRDefault="000B2BB3" w:rsidP="000B2BB3">
      <w:pPr>
        <w:tabs>
          <w:tab w:val="right" w:pos="9780"/>
        </w:tabs>
        <w:rPr>
          <w:rFonts w:ascii="Tw Cen MT Condensed" w:hAnsi="Tw Cen MT Condensed"/>
          <w:b/>
          <w:szCs w:val="20"/>
        </w:rPr>
      </w:pPr>
      <w:r w:rsidRPr="00FB007F">
        <w:rPr>
          <w:rFonts w:ascii="Tw Cen MT Condensed" w:hAnsi="Tw Cen MT Condensed"/>
          <w:b/>
          <w:szCs w:val="20"/>
        </w:rPr>
        <w:t>402-289-1727 • sfalk@epsne.org</w:t>
      </w:r>
    </w:p>
    <w:p w:rsidR="000B2BB3" w:rsidRPr="000B2BB3" w:rsidRDefault="00A6040F" w:rsidP="000B2BB3">
      <w:pPr>
        <w:tabs>
          <w:tab w:val="right" w:pos="9780"/>
        </w:tabs>
        <w:rPr>
          <w:rFonts w:ascii="Tw Cen MT Condensed" w:hAnsi="Tw Cen MT Condensed"/>
          <w:b/>
          <w:sz w:val="28"/>
          <w:szCs w:val="20"/>
        </w:rPr>
      </w:pPr>
      <w:hyperlink r:id="rId7" w:history="1">
        <w:r w:rsidR="000B2BB3" w:rsidRPr="001E3A33">
          <w:rPr>
            <w:rStyle w:val="Hyperlink"/>
            <w:rFonts w:ascii="Tw Cen MT Condensed" w:hAnsi="Tw Cen MT Condensed"/>
            <w:b/>
            <w:szCs w:val="20"/>
          </w:rPr>
          <w:t>www.elkhornfoundation.org</w:t>
        </w:r>
      </w:hyperlink>
      <w:r w:rsidR="000B2BB3" w:rsidRPr="00FB007F">
        <w:rPr>
          <w:rFonts w:ascii="Tw Cen MT Condensed" w:hAnsi="Tw Cen MT Condensed"/>
          <w:b/>
          <w:szCs w:val="20"/>
        </w:rPr>
        <w:t xml:space="preserve"> </w:t>
      </w:r>
      <w:r w:rsidR="000B2BB3">
        <w:rPr>
          <w:rFonts w:ascii="Tw Cen MT Condensed" w:hAnsi="Tw Cen MT Condensed"/>
          <w:b/>
          <w:sz w:val="28"/>
          <w:szCs w:val="20"/>
        </w:rPr>
        <w:tab/>
      </w:r>
    </w:p>
    <w:p w:rsidR="000B2BB3" w:rsidRDefault="00FB007F" w:rsidP="00FB007F">
      <w:pPr>
        <w:rPr>
          <w:rFonts w:ascii="Tw Cen MT" w:hAnsi="Tw Cen MT"/>
          <w:b/>
        </w:rPr>
      </w:pPr>
      <w:r>
        <w:rPr>
          <w:rFonts w:ascii="Tw Cen MT" w:hAnsi="Tw Cen MT"/>
          <w:b/>
          <w:noProof/>
        </w:rPr>
        <w:drawing>
          <wp:inline distT="0" distB="0" distL="0" distR="0">
            <wp:extent cx="221942" cy="221942"/>
            <wp:effectExtent l="0" t="0" r="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f-Logo__blue_29.png"/>
                    <pic:cNvPicPr/>
                  </pic:nvPicPr>
                  <pic:blipFill>
                    <a:blip r:embed="rId9">
                      <a:extLst>
                        <a:ext uri="{28A0092B-C50C-407E-A947-70E740481C1C}">
                          <a14:useLocalDpi xmlns:a14="http://schemas.microsoft.com/office/drawing/2010/main" val="0"/>
                        </a:ext>
                      </a:extLst>
                    </a:blip>
                    <a:stretch>
                      <a:fillRect/>
                    </a:stretch>
                  </pic:blipFill>
                  <pic:spPr>
                    <a:xfrm>
                      <a:off x="0" y="0"/>
                      <a:ext cx="224840" cy="224840"/>
                    </a:xfrm>
                    <a:prstGeom prst="rect">
                      <a:avLst/>
                    </a:prstGeom>
                  </pic:spPr>
                </pic:pic>
              </a:graphicData>
            </a:graphic>
          </wp:inline>
        </w:drawing>
      </w:r>
      <w:r w:rsidR="008F6025">
        <w:rPr>
          <w:rFonts w:ascii="Tw Cen MT" w:hAnsi="Tw Cen MT"/>
          <w:b/>
          <w:noProof/>
        </w:rPr>
        <w:drawing>
          <wp:inline distT="0" distB="0" distL="0" distR="0" wp14:anchorId="044091D3" wp14:editId="3C270C51">
            <wp:extent cx="238125" cy="238125"/>
            <wp:effectExtent l="0" t="0" r="0" b="9525"/>
            <wp:docPr id="9" name="Picture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Logo_#55ace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143" cy="238143"/>
                    </a:xfrm>
                    <a:prstGeom prst="rect">
                      <a:avLst/>
                    </a:prstGeom>
                  </pic:spPr>
                </pic:pic>
              </a:graphicData>
            </a:graphic>
          </wp:inline>
        </w:drawing>
      </w:r>
    </w:p>
    <w:p w:rsidR="00FB007F" w:rsidRDefault="00FB007F" w:rsidP="00FB007F">
      <w:pPr>
        <w:rPr>
          <w:rFonts w:ascii="Tw Cen MT" w:hAnsi="Tw Cen MT"/>
          <w:b/>
        </w:rPr>
      </w:pPr>
    </w:p>
    <w:p w:rsidR="009122F3" w:rsidRDefault="009122F3" w:rsidP="00FB007F">
      <w:pPr>
        <w:jc w:val="center"/>
        <w:rPr>
          <w:rFonts w:ascii="Tw Cen MT" w:hAnsi="Tw Cen MT"/>
          <w:b/>
        </w:rPr>
      </w:pPr>
    </w:p>
    <w:p w:rsidR="000B2BB3" w:rsidRPr="00677285" w:rsidRDefault="00677285" w:rsidP="00677285">
      <w:pPr>
        <w:jc w:val="center"/>
        <w:rPr>
          <w:rFonts w:ascii="Tw Cen MT" w:hAnsi="Tw Cen MT"/>
          <w:b/>
          <w:caps/>
        </w:rPr>
      </w:pPr>
      <w:r w:rsidRPr="00677285">
        <w:rPr>
          <w:rFonts w:ascii="Tw Cen MT" w:hAnsi="Tw Cen MT"/>
          <w:b/>
          <w:caps/>
        </w:rPr>
        <w:t>Elkhorn Public Schools Foundation raises over $</w:t>
      </w:r>
      <w:r w:rsidR="00FE461F">
        <w:rPr>
          <w:rFonts w:ascii="Tw Cen MT" w:hAnsi="Tw Cen MT"/>
          <w:b/>
          <w:caps/>
        </w:rPr>
        <w:t>4</w:t>
      </w:r>
      <w:r w:rsidR="008F5420">
        <w:rPr>
          <w:rFonts w:ascii="Tw Cen MT" w:hAnsi="Tw Cen MT"/>
          <w:b/>
          <w:caps/>
        </w:rPr>
        <w:t>4</w:t>
      </w:r>
      <w:r w:rsidRPr="00677285">
        <w:rPr>
          <w:rFonts w:ascii="Tw Cen MT" w:hAnsi="Tw Cen MT"/>
          <w:b/>
          <w:caps/>
        </w:rPr>
        <w:t xml:space="preserve">,000 for the </w:t>
      </w:r>
      <w:r>
        <w:rPr>
          <w:rFonts w:ascii="Tw Cen MT" w:hAnsi="Tw Cen MT"/>
          <w:b/>
          <w:caps/>
        </w:rPr>
        <w:t xml:space="preserve">Classroom Grant Program at its </w:t>
      </w:r>
      <w:r w:rsidR="00A8419D">
        <w:rPr>
          <w:rFonts w:ascii="Tw Cen MT" w:hAnsi="Tw Cen MT"/>
          <w:b/>
          <w:caps/>
        </w:rPr>
        <w:t>1</w:t>
      </w:r>
      <w:r w:rsidR="00FE461F">
        <w:rPr>
          <w:rFonts w:ascii="Tw Cen MT" w:hAnsi="Tw Cen MT"/>
          <w:b/>
          <w:caps/>
        </w:rPr>
        <w:t>9</w:t>
      </w:r>
      <w:r w:rsidRPr="00677285">
        <w:rPr>
          <w:rFonts w:ascii="Tw Cen MT" w:hAnsi="Tw Cen MT"/>
          <w:b/>
          <w:caps/>
        </w:rPr>
        <w:t>th Annual “Golf Fore Grants</w:t>
      </w:r>
      <w:r>
        <w:rPr>
          <w:rFonts w:ascii="Tw Cen MT" w:hAnsi="Tw Cen MT"/>
          <w:b/>
          <w:caps/>
        </w:rPr>
        <w:t>”</w:t>
      </w:r>
      <w:r w:rsidRPr="00677285">
        <w:rPr>
          <w:rFonts w:ascii="Tw Cen MT" w:hAnsi="Tw Cen MT"/>
          <w:b/>
          <w:caps/>
        </w:rPr>
        <w:t xml:space="preserve"> Tournament</w:t>
      </w:r>
    </w:p>
    <w:p w:rsidR="000B2BB3" w:rsidRPr="00A03E69" w:rsidRDefault="000B2BB3" w:rsidP="000B2BB3">
      <w:pPr>
        <w:rPr>
          <w:rFonts w:ascii="Tw Cen MT" w:hAnsi="Tw Cen MT"/>
          <w:i/>
        </w:rPr>
      </w:pPr>
    </w:p>
    <w:p w:rsidR="007C10A5" w:rsidRPr="00FE461F" w:rsidRDefault="00FB007F" w:rsidP="007C10A5">
      <w:pPr>
        <w:pStyle w:val="NormalWeb"/>
        <w:spacing w:before="0" w:beforeAutospacing="0" w:after="0" w:afterAutospacing="0"/>
        <w:rPr>
          <w:rFonts w:asciiTheme="minorHAnsi" w:hAnsiTheme="minorHAnsi"/>
          <w:sz w:val="22"/>
          <w:szCs w:val="22"/>
        </w:rPr>
      </w:pPr>
      <w:r w:rsidRPr="00FE461F">
        <w:rPr>
          <w:rFonts w:asciiTheme="minorHAnsi" w:hAnsiTheme="minorHAnsi"/>
          <w:sz w:val="22"/>
          <w:szCs w:val="22"/>
        </w:rPr>
        <w:t xml:space="preserve">Elkhorn, NE - </w:t>
      </w:r>
      <w:r w:rsidR="007C10A5" w:rsidRPr="00FE461F">
        <w:rPr>
          <w:rFonts w:asciiTheme="minorHAnsi" w:hAnsiTheme="minorHAnsi"/>
          <w:sz w:val="22"/>
          <w:szCs w:val="22"/>
        </w:rPr>
        <w:t xml:space="preserve">On Monday, June </w:t>
      </w:r>
      <w:r w:rsidR="00FE461F" w:rsidRPr="00FE461F">
        <w:rPr>
          <w:rFonts w:asciiTheme="minorHAnsi" w:hAnsiTheme="minorHAnsi"/>
          <w:sz w:val="22"/>
          <w:szCs w:val="22"/>
        </w:rPr>
        <w:t>4</w:t>
      </w:r>
      <w:r w:rsidR="008863D3" w:rsidRPr="00FE461F">
        <w:rPr>
          <w:rFonts w:asciiTheme="minorHAnsi" w:hAnsiTheme="minorHAnsi"/>
          <w:sz w:val="22"/>
          <w:szCs w:val="22"/>
        </w:rPr>
        <w:t>, 201</w:t>
      </w:r>
      <w:r w:rsidR="00FE461F" w:rsidRPr="00FE461F">
        <w:rPr>
          <w:rFonts w:asciiTheme="minorHAnsi" w:hAnsiTheme="minorHAnsi"/>
          <w:sz w:val="22"/>
          <w:szCs w:val="22"/>
        </w:rPr>
        <w:t>8</w:t>
      </w:r>
      <w:r w:rsidR="007C10A5" w:rsidRPr="00FE461F">
        <w:rPr>
          <w:rFonts w:asciiTheme="minorHAnsi" w:hAnsiTheme="minorHAnsi"/>
          <w:sz w:val="22"/>
          <w:szCs w:val="22"/>
        </w:rPr>
        <w:t>, over 1</w:t>
      </w:r>
      <w:r w:rsidR="00FE461F" w:rsidRPr="00FE461F">
        <w:rPr>
          <w:rFonts w:asciiTheme="minorHAnsi" w:hAnsiTheme="minorHAnsi"/>
          <w:sz w:val="22"/>
          <w:szCs w:val="22"/>
        </w:rPr>
        <w:t>70</w:t>
      </w:r>
      <w:r w:rsidR="007C10A5" w:rsidRPr="00FE461F">
        <w:rPr>
          <w:rFonts w:asciiTheme="minorHAnsi" w:hAnsiTheme="minorHAnsi"/>
          <w:sz w:val="22"/>
          <w:szCs w:val="22"/>
        </w:rPr>
        <w:t xml:space="preserve"> golfers, volunteers &amp; sponsors joined the fun at </w:t>
      </w:r>
      <w:r w:rsidR="00FE461F" w:rsidRPr="00FE461F">
        <w:rPr>
          <w:rFonts w:asciiTheme="minorHAnsi" w:hAnsiTheme="minorHAnsi"/>
          <w:sz w:val="22"/>
          <w:szCs w:val="22"/>
        </w:rPr>
        <w:t>new venue Champion</w:t>
      </w:r>
      <w:r w:rsidR="008E36EA">
        <w:rPr>
          <w:rFonts w:asciiTheme="minorHAnsi" w:hAnsiTheme="minorHAnsi"/>
          <w:sz w:val="22"/>
          <w:szCs w:val="22"/>
        </w:rPr>
        <w:t>s</w:t>
      </w:r>
      <w:r w:rsidR="00FE461F" w:rsidRPr="00FE461F">
        <w:rPr>
          <w:rFonts w:asciiTheme="minorHAnsi" w:hAnsiTheme="minorHAnsi"/>
          <w:sz w:val="22"/>
          <w:szCs w:val="22"/>
        </w:rPr>
        <w:t xml:space="preserve"> Run Golf Course</w:t>
      </w:r>
      <w:r w:rsidR="008863D3" w:rsidRPr="00FE461F">
        <w:rPr>
          <w:rFonts w:asciiTheme="minorHAnsi" w:hAnsiTheme="minorHAnsi"/>
          <w:sz w:val="22"/>
          <w:szCs w:val="22"/>
        </w:rPr>
        <w:t xml:space="preserve"> for </w:t>
      </w:r>
      <w:r w:rsidR="00C06904" w:rsidRPr="00FE461F">
        <w:rPr>
          <w:rFonts w:asciiTheme="minorHAnsi" w:hAnsiTheme="minorHAnsi"/>
          <w:sz w:val="22"/>
          <w:szCs w:val="22"/>
        </w:rPr>
        <w:t>Elkhorn Public Schools Foundation’s</w:t>
      </w:r>
      <w:r w:rsidR="008863D3" w:rsidRPr="00FE461F">
        <w:rPr>
          <w:rFonts w:asciiTheme="minorHAnsi" w:hAnsiTheme="minorHAnsi"/>
          <w:sz w:val="22"/>
          <w:szCs w:val="22"/>
        </w:rPr>
        <w:t xml:space="preserve"> 1</w:t>
      </w:r>
      <w:r w:rsidR="00FE461F" w:rsidRPr="00FE461F">
        <w:rPr>
          <w:rFonts w:asciiTheme="minorHAnsi" w:hAnsiTheme="minorHAnsi"/>
          <w:sz w:val="22"/>
          <w:szCs w:val="22"/>
        </w:rPr>
        <w:t>9</w:t>
      </w:r>
      <w:r w:rsidR="007C10A5" w:rsidRPr="00FE461F">
        <w:rPr>
          <w:rFonts w:asciiTheme="minorHAnsi" w:hAnsiTheme="minorHAnsi"/>
          <w:sz w:val="22"/>
          <w:szCs w:val="22"/>
        </w:rPr>
        <w:t>th ann</w:t>
      </w:r>
      <w:r w:rsidR="00FE461F">
        <w:rPr>
          <w:rFonts w:asciiTheme="minorHAnsi" w:hAnsiTheme="minorHAnsi"/>
          <w:sz w:val="22"/>
          <w:szCs w:val="22"/>
        </w:rPr>
        <w:t>ual Golf Fore Grants Tournament.</w:t>
      </w:r>
      <w:r w:rsidR="00FE461F" w:rsidRPr="00FE461F">
        <w:rPr>
          <w:rFonts w:asciiTheme="minorHAnsi" w:hAnsiTheme="minorHAnsi"/>
          <w:sz w:val="22"/>
          <w:szCs w:val="22"/>
        </w:rPr>
        <w:t xml:space="preserve"> The weather was perfect - truly a top 10 day - for </w:t>
      </w:r>
      <w:r w:rsidR="00FE461F">
        <w:rPr>
          <w:rFonts w:asciiTheme="minorHAnsi" w:hAnsiTheme="minorHAnsi"/>
          <w:sz w:val="22"/>
          <w:szCs w:val="22"/>
        </w:rPr>
        <w:t>the sold out tournament</w:t>
      </w:r>
      <w:r w:rsidR="00FE461F" w:rsidRPr="00FE461F">
        <w:rPr>
          <w:rFonts w:asciiTheme="minorHAnsi" w:hAnsiTheme="minorHAnsi"/>
          <w:sz w:val="22"/>
          <w:szCs w:val="22"/>
        </w:rPr>
        <w:t xml:space="preserve">. </w:t>
      </w:r>
      <w:r w:rsidR="007C10A5" w:rsidRPr="00FE461F">
        <w:rPr>
          <w:rFonts w:asciiTheme="minorHAnsi" w:hAnsiTheme="minorHAnsi"/>
          <w:sz w:val="22"/>
          <w:szCs w:val="22"/>
        </w:rPr>
        <w:t xml:space="preserve">This year the Golf </w:t>
      </w:r>
      <w:r w:rsidR="00BF1878" w:rsidRPr="00FE461F">
        <w:rPr>
          <w:rFonts w:asciiTheme="minorHAnsi" w:hAnsiTheme="minorHAnsi"/>
          <w:sz w:val="22"/>
          <w:szCs w:val="22"/>
        </w:rPr>
        <w:t>Fore Grants event raised over $</w:t>
      </w:r>
      <w:r w:rsidR="00FE461F" w:rsidRPr="00FE461F">
        <w:rPr>
          <w:rFonts w:asciiTheme="minorHAnsi" w:hAnsiTheme="minorHAnsi"/>
          <w:sz w:val="22"/>
          <w:szCs w:val="22"/>
        </w:rPr>
        <w:t>4</w:t>
      </w:r>
      <w:r w:rsidR="00C54162" w:rsidRPr="00FE461F">
        <w:rPr>
          <w:rFonts w:asciiTheme="minorHAnsi" w:hAnsiTheme="minorHAnsi"/>
          <w:sz w:val="22"/>
          <w:szCs w:val="22"/>
        </w:rPr>
        <w:t>4</w:t>
      </w:r>
      <w:r w:rsidR="00C06904" w:rsidRPr="00FE461F">
        <w:rPr>
          <w:rFonts w:asciiTheme="minorHAnsi" w:hAnsiTheme="minorHAnsi"/>
          <w:sz w:val="22"/>
          <w:szCs w:val="22"/>
        </w:rPr>
        <w:t>,</w:t>
      </w:r>
      <w:r w:rsidR="007C10A5" w:rsidRPr="00FE461F">
        <w:rPr>
          <w:rFonts w:asciiTheme="minorHAnsi" w:hAnsiTheme="minorHAnsi"/>
          <w:sz w:val="22"/>
          <w:szCs w:val="22"/>
        </w:rPr>
        <w:t xml:space="preserve">000 </w:t>
      </w:r>
      <w:r w:rsidR="00EB0804" w:rsidRPr="00FE461F">
        <w:rPr>
          <w:rFonts w:asciiTheme="minorHAnsi" w:hAnsiTheme="minorHAnsi"/>
          <w:sz w:val="22"/>
          <w:szCs w:val="22"/>
        </w:rPr>
        <w:t>to benefit</w:t>
      </w:r>
      <w:r w:rsidR="005956A7" w:rsidRPr="00FE461F">
        <w:rPr>
          <w:rFonts w:asciiTheme="minorHAnsi" w:hAnsiTheme="minorHAnsi"/>
          <w:sz w:val="22"/>
          <w:szCs w:val="22"/>
        </w:rPr>
        <w:t xml:space="preserve"> </w:t>
      </w:r>
      <w:r w:rsidR="008E36EA">
        <w:rPr>
          <w:rFonts w:asciiTheme="minorHAnsi" w:hAnsiTheme="minorHAnsi"/>
          <w:sz w:val="22"/>
          <w:szCs w:val="22"/>
        </w:rPr>
        <w:t>the Foundation’s</w:t>
      </w:r>
      <w:r w:rsidR="005956A7" w:rsidRPr="00FE461F">
        <w:rPr>
          <w:rFonts w:asciiTheme="minorHAnsi" w:hAnsiTheme="minorHAnsi"/>
          <w:sz w:val="22"/>
          <w:szCs w:val="22"/>
        </w:rPr>
        <w:t xml:space="preserve"> Classroom Grants program</w:t>
      </w:r>
      <w:r w:rsidR="008E36EA">
        <w:rPr>
          <w:rFonts w:asciiTheme="minorHAnsi" w:hAnsiTheme="minorHAnsi"/>
          <w:sz w:val="22"/>
          <w:szCs w:val="22"/>
        </w:rPr>
        <w:t>, helping fund</w:t>
      </w:r>
      <w:r w:rsidR="00FE461F" w:rsidRPr="00FE461F">
        <w:rPr>
          <w:rFonts w:asciiTheme="minorHAnsi" w:hAnsiTheme="minorHAnsi"/>
          <w:sz w:val="22"/>
          <w:szCs w:val="22"/>
        </w:rPr>
        <w:t xml:space="preserve"> 96 wishes totaling $111,000. A few of the grants approved include anti-bullying programs, Lego robotics equipment, SMART projectors, and interactive books.</w:t>
      </w:r>
      <w:r w:rsidR="005956A7" w:rsidRPr="00FE461F">
        <w:rPr>
          <w:rFonts w:asciiTheme="minorHAnsi" w:hAnsiTheme="minorHAnsi"/>
          <w:sz w:val="22"/>
          <w:szCs w:val="22"/>
        </w:rPr>
        <w:t xml:space="preserve"> </w:t>
      </w:r>
      <w:r w:rsidR="008E36EA">
        <w:rPr>
          <w:rFonts w:asciiTheme="minorHAnsi" w:hAnsiTheme="minorHAnsi"/>
          <w:sz w:val="22"/>
          <w:szCs w:val="22"/>
        </w:rPr>
        <w:t xml:space="preserve">The Foundation’s Classroom Grants Program </w:t>
      </w:r>
      <w:r w:rsidR="005956A7" w:rsidRPr="00FE461F">
        <w:rPr>
          <w:rFonts w:asciiTheme="minorHAnsi" w:hAnsiTheme="minorHAnsi"/>
          <w:sz w:val="22"/>
          <w:szCs w:val="22"/>
        </w:rPr>
        <w:t xml:space="preserve">directly impacts more than </w:t>
      </w:r>
      <w:r w:rsidR="00FE461F" w:rsidRPr="00FE461F">
        <w:rPr>
          <w:rFonts w:asciiTheme="minorHAnsi" w:hAnsiTheme="minorHAnsi"/>
          <w:sz w:val="22"/>
          <w:szCs w:val="22"/>
        </w:rPr>
        <w:t>9</w:t>
      </w:r>
      <w:r w:rsidR="005956A7" w:rsidRPr="00FE461F">
        <w:rPr>
          <w:rFonts w:asciiTheme="minorHAnsi" w:hAnsiTheme="minorHAnsi"/>
          <w:sz w:val="22"/>
          <w:szCs w:val="22"/>
        </w:rPr>
        <w:t>,</w:t>
      </w:r>
      <w:r w:rsidR="00FE461F" w:rsidRPr="00FE461F">
        <w:rPr>
          <w:rFonts w:asciiTheme="minorHAnsi" w:hAnsiTheme="minorHAnsi"/>
          <w:sz w:val="22"/>
          <w:szCs w:val="22"/>
        </w:rPr>
        <w:t>0</w:t>
      </w:r>
      <w:r w:rsidR="005956A7" w:rsidRPr="00FE461F">
        <w:rPr>
          <w:rFonts w:asciiTheme="minorHAnsi" w:hAnsiTheme="minorHAnsi"/>
          <w:sz w:val="22"/>
          <w:szCs w:val="22"/>
        </w:rPr>
        <w:t>00 students in all of the 1</w:t>
      </w:r>
      <w:r w:rsidR="00FE461F" w:rsidRPr="00FE461F">
        <w:rPr>
          <w:rFonts w:asciiTheme="minorHAnsi" w:hAnsiTheme="minorHAnsi"/>
          <w:sz w:val="22"/>
          <w:szCs w:val="22"/>
        </w:rPr>
        <w:t>7</w:t>
      </w:r>
      <w:r w:rsidR="005956A7" w:rsidRPr="00FE461F">
        <w:rPr>
          <w:rFonts w:asciiTheme="minorHAnsi" w:hAnsiTheme="minorHAnsi"/>
          <w:sz w:val="22"/>
          <w:szCs w:val="22"/>
        </w:rPr>
        <w:t xml:space="preserve"> schools in the Elkhorn Public School District. </w:t>
      </w:r>
      <w:r w:rsidR="00EB0804" w:rsidRPr="00FE461F">
        <w:rPr>
          <w:rFonts w:asciiTheme="minorHAnsi" w:hAnsiTheme="minorHAnsi"/>
          <w:sz w:val="22"/>
          <w:szCs w:val="22"/>
        </w:rPr>
        <w:t>“</w:t>
      </w:r>
      <w:r w:rsidR="00FE461F" w:rsidRPr="00FE461F">
        <w:rPr>
          <w:rFonts w:asciiTheme="minorHAnsi" w:hAnsiTheme="minorHAnsi"/>
          <w:sz w:val="22"/>
          <w:szCs w:val="22"/>
        </w:rPr>
        <w:t xml:space="preserve">On behalf of the Elkhorn Public Schools Foundation, we would like to thank every participant, sponsor and volunteer. A considerable portion of our success is due to the commitment made by you and </w:t>
      </w:r>
      <w:r w:rsidR="008E36EA">
        <w:rPr>
          <w:rFonts w:asciiTheme="minorHAnsi" w:hAnsiTheme="minorHAnsi"/>
          <w:sz w:val="22"/>
          <w:szCs w:val="22"/>
        </w:rPr>
        <w:t>your</w:t>
      </w:r>
      <w:r w:rsidR="00FE461F" w:rsidRPr="00FE461F">
        <w:rPr>
          <w:rFonts w:asciiTheme="minorHAnsi" w:hAnsiTheme="minorHAnsi"/>
          <w:sz w:val="22"/>
          <w:szCs w:val="22"/>
        </w:rPr>
        <w:t xml:space="preserve"> support</w:t>
      </w:r>
      <w:r w:rsidR="00122A94">
        <w:rPr>
          <w:rFonts w:asciiTheme="minorHAnsi" w:hAnsiTheme="minorHAnsi"/>
          <w:sz w:val="22"/>
          <w:szCs w:val="22"/>
        </w:rPr>
        <w:t xml:space="preserve"> of</w:t>
      </w:r>
      <w:r w:rsidR="00FE461F" w:rsidRPr="00FE461F">
        <w:rPr>
          <w:rFonts w:asciiTheme="minorHAnsi" w:hAnsiTheme="minorHAnsi"/>
          <w:sz w:val="22"/>
          <w:szCs w:val="22"/>
        </w:rPr>
        <w:t xml:space="preserve"> the Foundation’s Classroom Grant Program.</w:t>
      </w:r>
      <w:r w:rsidR="00E00AD6" w:rsidRPr="00FE461F">
        <w:rPr>
          <w:rFonts w:asciiTheme="minorHAnsi" w:hAnsiTheme="minorHAnsi"/>
          <w:sz w:val="22"/>
          <w:szCs w:val="22"/>
        </w:rPr>
        <w:t>” stated Stacey</w:t>
      </w:r>
      <w:r w:rsidR="00EB0804" w:rsidRPr="00FE461F">
        <w:rPr>
          <w:rFonts w:asciiTheme="minorHAnsi" w:hAnsiTheme="minorHAnsi"/>
          <w:sz w:val="22"/>
          <w:szCs w:val="22"/>
        </w:rPr>
        <w:t xml:space="preserve"> L.</w:t>
      </w:r>
      <w:r w:rsidR="00E00AD6" w:rsidRPr="00FE461F">
        <w:rPr>
          <w:rFonts w:asciiTheme="minorHAnsi" w:hAnsiTheme="minorHAnsi"/>
          <w:sz w:val="22"/>
          <w:szCs w:val="22"/>
        </w:rPr>
        <w:t xml:space="preserve"> Falk, Executive Director of the Elkhorn Public Schools Foundation.  She continued, “</w:t>
      </w:r>
      <w:r w:rsidR="00FE461F" w:rsidRPr="00FE461F">
        <w:rPr>
          <w:rFonts w:asciiTheme="minorHAnsi" w:hAnsiTheme="minorHAnsi"/>
          <w:sz w:val="22"/>
          <w:szCs w:val="22"/>
        </w:rPr>
        <w:t xml:space="preserve">We are thrilled to share </w:t>
      </w:r>
      <w:r w:rsidR="008E36EA">
        <w:rPr>
          <w:rFonts w:asciiTheme="minorHAnsi" w:hAnsiTheme="minorHAnsi"/>
          <w:sz w:val="22"/>
          <w:szCs w:val="22"/>
        </w:rPr>
        <w:t xml:space="preserve">that this year’s event is our most successful golf tournament to date. </w:t>
      </w:r>
      <w:r w:rsidR="00FE461F" w:rsidRPr="00FE461F">
        <w:rPr>
          <w:rFonts w:asciiTheme="minorHAnsi" w:hAnsiTheme="minorHAnsi"/>
          <w:sz w:val="22"/>
          <w:szCs w:val="22"/>
        </w:rPr>
        <w:t xml:space="preserve">With your </w:t>
      </w:r>
      <w:r w:rsidR="008E36EA">
        <w:rPr>
          <w:rFonts w:asciiTheme="minorHAnsi" w:hAnsiTheme="minorHAnsi"/>
          <w:sz w:val="22"/>
          <w:szCs w:val="22"/>
        </w:rPr>
        <w:t>donation</w:t>
      </w:r>
      <w:r w:rsidR="00FE461F" w:rsidRPr="00FE461F">
        <w:rPr>
          <w:rFonts w:asciiTheme="minorHAnsi" w:hAnsiTheme="minorHAnsi"/>
          <w:sz w:val="22"/>
          <w:szCs w:val="22"/>
        </w:rPr>
        <w:t xml:space="preserve">, you are </w:t>
      </w:r>
      <w:r w:rsidR="008E36EA">
        <w:rPr>
          <w:rFonts w:asciiTheme="minorHAnsi" w:hAnsiTheme="minorHAnsi"/>
          <w:sz w:val="22"/>
          <w:szCs w:val="22"/>
        </w:rPr>
        <w:t>providing</w:t>
      </w:r>
      <w:r w:rsidR="00FE461F" w:rsidRPr="00FE461F">
        <w:rPr>
          <w:rFonts w:asciiTheme="minorHAnsi" w:hAnsiTheme="minorHAnsi"/>
          <w:sz w:val="22"/>
          <w:szCs w:val="22"/>
        </w:rPr>
        <w:t xml:space="preserve"> educational enhancements for the students of Elkhorn Public Schools</w:t>
      </w:r>
      <w:r w:rsidR="00E00AD6" w:rsidRPr="00FE461F">
        <w:rPr>
          <w:rFonts w:asciiTheme="minorHAnsi" w:hAnsiTheme="minorHAnsi"/>
          <w:sz w:val="22"/>
          <w:szCs w:val="22"/>
        </w:rPr>
        <w:t>.”</w:t>
      </w:r>
      <w:r w:rsidR="008F6025" w:rsidRPr="00FE461F">
        <w:rPr>
          <w:rFonts w:asciiTheme="minorHAnsi" w:hAnsiTheme="minorHAnsi"/>
          <w:sz w:val="22"/>
          <w:szCs w:val="22"/>
        </w:rPr>
        <w:t xml:space="preserve"> </w:t>
      </w:r>
    </w:p>
    <w:p w:rsidR="007C10A5" w:rsidRPr="00EF2C51" w:rsidRDefault="007C10A5" w:rsidP="007C10A5">
      <w:pPr>
        <w:rPr>
          <w:rFonts w:asciiTheme="minorHAnsi" w:hAnsiTheme="minorHAnsi"/>
          <w:sz w:val="22"/>
          <w:szCs w:val="22"/>
        </w:rPr>
      </w:pPr>
    </w:p>
    <w:p w:rsidR="007C10A5" w:rsidRPr="00EF2C51" w:rsidRDefault="007C10A5" w:rsidP="007C10A5">
      <w:pPr>
        <w:rPr>
          <w:rFonts w:asciiTheme="minorHAnsi" w:hAnsiTheme="minorHAnsi"/>
          <w:sz w:val="22"/>
          <w:szCs w:val="22"/>
        </w:rPr>
      </w:pPr>
      <w:r w:rsidRPr="00EF2C51">
        <w:rPr>
          <w:rFonts w:asciiTheme="minorHAnsi" w:hAnsiTheme="minorHAnsi"/>
          <w:sz w:val="22"/>
          <w:szCs w:val="22"/>
        </w:rPr>
        <w:t>The Foundation offered a four person 18-hole afte</w:t>
      </w:r>
      <w:bookmarkStart w:id="0" w:name="_GoBack"/>
      <w:bookmarkEnd w:id="0"/>
      <w:r w:rsidRPr="00EF2C51">
        <w:rPr>
          <w:rFonts w:asciiTheme="minorHAnsi" w:hAnsiTheme="minorHAnsi"/>
          <w:sz w:val="22"/>
          <w:szCs w:val="22"/>
        </w:rPr>
        <w:t xml:space="preserve">rnoon scramble </w:t>
      </w:r>
      <w:r w:rsidR="008E36EA">
        <w:rPr>
          <w:rFonts w:asciiTheme="minorHAnsi" w:hAnsiTheme="minorHAnsi"/>
          <w:sz w:val="22"/>
          <w:szCs w:val="22"/>
        </w:rPr>
        <w:t xml:space="preserve">which </w:t>
      </w:r>
      <w:r w:rsidRPr="00EF2C51">
        <w:rPr>
          <w:rFonts w:asciiTheme="minorHAnsi" w:hAnsiTheme="minorHAnsi"/>
          <w:sz w:val="22"/>
          <w:szCs w:val="22"/>
        </w:rPr>
        <w:t>began with lunch, followed by a noon shotgun start, and ended w</w:t>
      </w:r>
      <w:r w:rsidR="00EF2C51" w:rsidRPr="00EF2C51">
        <w:rPr>
          <w:rFonts w:asciiTheme="minorHAnsi" w:hAnsiTheme="minorHAnsi"/>
          <w:sz w:val="22"/>
          <w:szCs w:val="22"/>
        </w:rPr>
        <w:t xml:space="preserve">ith a rib-eye dinner buffet. </w:t>
      </w:r>
      <w:r w:rsidR="00C54162" w:rsidRPr="00EF2C51">
        <w:rPr>
          <w:rFonts w:asciiTheme="minorHAnsi" w:hAnsiTheme="minorHAnsi"/>
          <w:sz w:val="22"/>
          <w:szCs w:val="22"/>
        </w:rPr>
        <w:t>E</w:t>
      </w:r>
      <w:r w:rsidR="00C06904">
        <w:rPr>
          <w:rFonts w:asciiTheme="minorHAnsi" w:hAnsiTheme="minorHAnsi"/>
          <w:sz w:val="22"/>
          <w:szCs w:val="22"/>
        </w:rPr>
        <w:t xml:space="preserve">lkhorn </w:t>
      </w:r>
      <w:r w:rsidR="00FE461F">
        <w:rPr>
          <w:rFonts w:asciiTheme="minorHAnsi" w:hAnsiTheme="minorHAnsi"/>
          <w:sz w:val="22"/>
          <w:szCs w:val="22"/>
        </w:rPr>
        <w:t xml:space="preserve">South </w:t>
      </w:r>
      <w:r w:rsidR="00C06904">
        <w:rPr>
          <w:rFonts w:asciiTheme="minorHAnsi" w:hAnsiTheme="minorHAnsi"/>
          <w:sz w:val="22"/>
          <w:szCs w:val="22"/>
        </w:rPr>
        <w:t>High School</w:t>
      </w:r>
      <w:r w:rsidRPr="00EF2C51">
        <w:rPr>
          <w:rFonts w:asciiTheme="minorHAnsi" w:hAnsiTheme="minorHAnsi"/>
          <w:sz w:val="22"/>
          <w:szCs w:val="22"/>
        </w:rPr>
        <w:t xml:space="preserve"> cheerleaders, Elkhorn Kids Campus</w:t>
      </w:r>
      <w:r w:rsidR="00C06904">
        <w:rPr>
          <w:rFonts w:asciiTheme="minorHAnsi" w:hAnsiTheme="minorHAnsi"/>
          <w:sz w:val="22"/>
          <w:szCs w:val="22"/>
        </w:rPr>
        <w:t xml:space="preserve"> employees</w:t>
      </w:r>
      <w:r w:rsidRPr="00EF2C51">
        <w:rPr>
          <w:rFonts w:asciiTheme="minorHAnsi" w:hAnsiTheme="minorHAnsi"/>
          <w:sz w:val="22"/>
          <w:szCs w:val="22"/>
        </w:rPr>
        <w:t xml:space="preserve">, Foundation Board members, </w:t>
      </w:r>
      <w:r w:rsidR="00C54162" w:rsidRPr="00EF2C51">
        <w:rPr>
          <w:rFonts w:asciiTheme="minorHAnsi" w:hAnsiTheme="minorHAnsi"/>
          <w:sz w:val="22"/>
          <w:szCs w:val="22"/>
        </w:rPr>
        <w:t>AXA Advisors</w:t>
      </w:r>
      <w:r w:rsidRPr="00EF2C51">
        <w:rPr>
          <w:rFonts w:asciiTheme="minorHAnsi" w:hAnsiTheme="minorHAnsi"/>
          <w:sz w:val="22"/>
          <w:szCs w:val="22"/>
        </w:rPr>
        <w:t xml:space="preserve">, </w:t>
      </w:r>
      <w:r w:rsidR="008863D3" w:rsidRPr="00EF2C51">
        <w:rPr>
          <w:rFonts w:asciiTheme="minorHAnsi" w:hAnsiTheme="minorHAnsi"/>
          <w:sz w:val="22"/>
          <w:szCs w:val="22"/>
        </w:rPr>
        <w:t>Woodhouse Auto Group</w:t>
      </w:r>
      <w:r w:rsidR="00FE461F">
        <w:rPr>
          <w:rFonts w:asciiTheme="minorHAnsi" w:hAnsiTheme="minorHAnsi"/>
          <w:sz w:val="22"/>
          <w:szCs w:val="22"/>
        </w:rPr>
        <w:t xml:space="preserve">, Foundation Friends </w:t>
      </w:r>
      <w:r w:rsidRPr="00EF2C51">
        <w:rPr>
          <w:rFonts w:asciiTheme="minorHAnsi" w:hAnsiTheme="minorHAnsi"/>
          <w:sz w:val="22"/>
          <w:szCs w:val="22"/>
        </w:rPr>
        <w:t xml:space="preserve">and volunteers from </w:t>
      </w:r>
      <w:r w:rsidR="008863D3" w:rsidRPr="00EF2C51">
        <w:rPr>
          <w:rFonts w:asciiTheme="minorHAnsi" w:hAnsiTheme="minorHAnsi"/>
          <w:sz w:val="22"/>
          <w:szCs w:val="22"/>
        </w:rPr>
        <w:t xml:space="preserve">Sodexo </w:t>
      </w:r>
      <w:r w:rsidRPr="00EF2C51">
        <w:rPr>
          <w:rFonts w:asciiTheme="minorHAnsi" w:hAnsiTheme="minorHAnsi"/>
          <w:sz w:val="22"/>
          <w:szCs w:val="22"/>
        </w:rPr>
        <w:t xml:space="preserve">teamed up to help with games all along the course – including opportunities to win a new </w:t>
      </w:r>
      <w:r w:rsidR="005956A7" w:rsidRPr="00EF2C51">
        <w:rPr>
          <w:rFonts w:asciiTheme="minorHAnsi" w:hAnsiTheme="minorHAnsi"/>
          <w:sz w:val="22"/>
          <w:szCs w:val="22"/>
        </w:rPr>
        <w:t>Alfa Rome</w:t>
      </w:r>
      <w:r w:rsidR="00C54162" w:rsidRPr="00EF2C51">
        <w:rPr>
          <w:rFonts w:asciiTheme="minorHAnsi" w:hAnsiTheme="minorHAnsi"/>
          <w:sz w:val="22"/>
          <w:szCs w:val="22"/>
        </w:rPr>
        <w:t>o</w:t>
      </w:r>
      <w:r w:rsidRPr="00EF2C51">
        <w:rPr>
          <w:rFonts w:asciiTheme="minorHAnsi" w:hAnsiTheme="minorHAnsi"/>
          <w:sz w:val="22"/>
          <w:szCs w:val="22"/>
        </w:rPr>
        <w:t xml:space="preserve">, </w:t>
      </w:r>
      <w:r w:rsidR="00FE461F">
        <w:rPr>
          <w:rFonts w:asciiTheme="minorHAnsi" w:hAnsiTheme="minorHAnsi"/>
          <w:sz w:val="22"/>
          <w:szCs w:val="22"/>
        </w:rPr>
        <w:t>PITCH Pizzeria Wine Basket</w:t>
      </w:r>
      <w:r w:rsidRPr="00EF2C51">
        <w:rPr>
          <w:rFonts w:asciiTheme="minorHAnsi" w:hAnsiTheme="minorHAnsi"/>
          <w:sz w:val="22"/>
          <w:szCs w:val="22"/>
        </w:rPr>
        <w:t>, putting green contest and much more.</w:t>
      </w:r>
    </w:p>
    <w:p w:rsidR="007C10A5" w:rsidRPr="00EF2C51" w:rsidRDefault="007C10A5" w:rsidP="007C10A5">
      <w:pPr>
        <w:rPr>
          <w:rFonts w:asciiTheme="minorHAnsi" w:hAnsiTheme="minorHAnsi"/>
          <w:sz w:val="22"/>
          <w:szCs w:val="22"/>
        </w:rPr>
      </w:pPr>
    </w:p>
    <w:p w:rsidR="007C10A5" w:rsidRPr="00FE461F" w:rsidRDefault="007C10A5" w:rsidP="00A934BA">
      <w:pPr>
        <w:shd w:val="clear" w:color="auto" w:fill="FFFFFF"/>
        <w:rPr>
          <w:rFonts w:asciiTheme="minorHAnsi" w:hAnsiTheme="minorHAnsi"/>
          <w:sz w:val="22"/>
          <w:szCs w:val="22"/>
        </w:rPr>
      </w:pPr>
      <w:r w:rsidRPr="00EF2C51">
        <w:rPr>
          <w:rFonts w:asciiTheme="minorHAnsi" w:hAnsiTheme="minorHAnsi"/>
          <w:sz w:val="22"/>
          <w:szCs w:val="22"/>
        </w:rPr>
        <w:t>The grand finale was the awards presentation announcin</w:t>
      </w:r>
      <w:r w:rsidR="00BF1878" w:rsidRPr="00EF2C51">
        <w:rPr>
          <w:rFonts w:asciiTheme="minorHAnsi" w:hAnsiTheme="minorHAnsi"/>
          <w:sz w:val="22"/>
          <w:szCs w:val="22"/>
        </w:rPr>
        <w:t>g flag pin prizes consisting</w:t>
      </w:r>
      <w:r w:rsidR="00BF1878" w:rsidRPr="00FE461F">
        <w:rPr>
          <w:rFonts w:asciiTheme="minorHAnsi" w:hAnsiTheme="minorHAnsi"/>
          <w:sz w:val="22"/>
          <w:szCs w:val="22"/>
        </w:rPr>
        <w:t xml:space="preserve"> </w:t>
      </w:r>
      <w:r w:rsidR="00BF1878" w:rsidRPr="00EF2C51">
        <w:rPr>
          <w:rFonts w:asciiTheme="minorHAnsi" w:hAnsiTheme="minorHAnsi"/>
          <w:sz w:val="22"/>
          <w:szCs w:val="22"/>
        </w:rPr>
        <w:t xml:space="preserve">of </w:t>
      </w:r>
      <w:r w:rsidR="00FE461F">
        <w:rPr>
          <w:rFonts w:asciiTheme="minorHAnsi" w:hAnsiTheme="minorHAnsi"/>
          <w:sz w:val="22"/>
          <w:szCs w:val="22"/>
        </w:rPr>
        <w:t xml:space="preserve">golf shoe bags, </w:t>
      </w:r>
      <w:proofErr w:type="spellStart"/>
      <w:r w:rsidR="00FE461F">
        <w:rPr>
          <w:rFonts w:asciiTheme="minorHAnsi" w:hAnsiTheme="minorHAnsi"/>
          <w:sz w:val="22"/>
          <w:szCs w:val="22"/>
        </w:rPr>
        <w:t>bbq</w:t>
      </w:r>
      <w:proofErr w:type="spellEnd"/>
      <w:r w:rsidR="00FE461F">
        <w:rPr>
          <w:rFonts w:asciiTheme="minorHAnsi" w:hAnsiTheme="minorHAnsi"/>
          <w:sz w:val="22"/>
          <w:szCs w:val="22"/>
        </w:rPr>
        <w:t xml:space="preserve"> tool set and Scooters Gift Cards – donated by Scooters of Elkhorn. Winners were also announced for the</w:t>
      </w:r>
      <w:r w:rsidRPr="00EF2C51">
        <w:rPr>
          <w:rFonts w:asciiTheme="minorHAnsi" w:hAnsiTheme="minorHAnsi"/>
          <w:sz w:val="22"/>
          <w:szCs w:val="22"/>
        </w:rPr>
        <w:t xml:space="preserve"> poker contest, putting contest, raffle </w:t>
      </w:r>
      <w:r w:rsidR="00FE461F">
        <w:rPr>
          <w:rFonts w:asciiTheme="minorHAnsi" w:hAnsiTheme="minorHAnsi"/>
          <w:sz w:val="22"/>
          <w:szCs w:val="22"/>
        </w:rPr>
        <w:t>prizes</w:t>
      </w:r>
      <w:r w:rsidRPr="00EF2C51">
        <w:rPr>
          <w:rFonts w:asciiTheme="minorHAnsi" w:hAnsiTheme="minorHAnsi"/>
          <w:sz w:val="22"/>
          <w:szCs w:val="22"/>
        </w:rPr>
        <w:t xml:space="preserve"> and a</w:t>
      </w:r>
      <w:r w:rsidR="00BF1878" w:rsidRPr="00EF2C51">
        <w:rPr>
          <w:rFonts w:asciiTheme="minorHAnsi" w:hAnsiTheme="minorHAnsi"/>
          <w:sz w:val="22"/>
          <w:szCs w:val="22"/>
        </w:rPr>
        <w:t>fternoon tournament champions</w:t>
      </w:r>
      <w:r w:rsidR="00A934BA" w:rsidRPr="00EF2C51">
        <w:rPr>
          <w:rFonts w:asciiTheme="minorHAnsi" w:hAnsiTheme="minorHAnsi"/>
          <w:sz w:val="22"/>
          <w:szCs w:val="22"/>
        </w:rPr>
        <w:t xml:space="preserve">. </w:t>
      </w:r>
      <w:r w:rsidR="00FE461F" w:rsidRPr="00FE461F">
        <w:rPr>
          <w:rFonts w:asciiTheme="minorHAnsi" w:hAnsiTheme="minorHAnsi"/>
          <w:sz w:val="22"/>
          <w:szCs w:val="22"/>
        </w:rPr>
        <w:t>The tournament team champions were Jim Church, Bill Yates, Jon Peterson, and Gary Major.</w:t>
      </w:r>
    </w:p>
    <w:p w:rsidR="000B2BB3" w:rsidRPr="00EF2C51" w:rsidRDefault="007C10A5" w:rsidP="007C10A5">
      <w:pPr>
        <w:rPr>
          <w:rFonts w:asciiTheme="minorHAnsi" w:hAnsiTheme="minorHAnsi"/>
          <w:b/>
          <w:sz w:val="22"/>
          <w:szCs w:val="22"/>
        </w:rPr>
      </w:pPr>
      <w:r w:rsidRPr="00EF2C51">
        <w:rPr>
          <w:rFonts w:asciiTheme="minorHAnsi" w:hAnsiTheme="minorHAnsi"/>
          <w:sz w:val="22"/>
          <w:szCs w:val="22"/>
        </w:rPr>
        <w:br/>
        <w:t xml:space="preserve">The Foundation is seeking additional funding for </w:t>
      </w:r>
      <w:r w:rsidR="008E36EA">
        <w:rPr>
          <w:rFonts w:asciiTheme="minorHAnsi" w:hAnsiTheme="minorHAnsi"/>
          <w:sz w:val="22"/>
          <w:szCs w:val="22"/>
        </w:rPr>
        <w:t>its</w:t>
      </w:r>
      <w:r w:rsidRPr="00EF2C51">
        <w:rPr>
          <w:rFonts w:asciiTheme="minorHAnsi" w:hAnsiTheme="minorHAnsi"/>
          <w:sz w:val="22"/>
          <w:szCs w:val="22"/>
        </w:rPr>
        <w:t xml:space="preserve"> Classroom Grants program through </w:t>
      </w:r>
      <w:r w:rsidR="00C06904">
        <w:rPr>
          <w:rFonts w:asciiTheme="minorHAnsi" w:hAnsiTheme="minorHAnsi"/>
          <w:sz w:val="22"/>
          <w:szCs w:val="22"/>
        </w:rPr>
        <w:t>its</w:t>
      </w:r>
      <w:r w:rsidRPr="00EF2C51">
        <w:rPr>
          <w:rFonts w:asciiTheme="minorHAnsi" w:hAnsiTheme="minorHAnsi"/>
          <w:sz w:val="22"/>
          <w:szCs w:val="22"/>
        </w:rPr>
        <w:t xml:space="preserve"> “Grant-A-Wish” campaign – enabling donors to help “grant” the Classroom Grant wishes of our teachers and school administrators.   If you would like to support the Elkhorn Public Schools Foundation or find out more about classroom grants, contact Stacey </w:t>
      </w:r>
      <w:r w:rsidR="00392ACA" w:rsidRPr="00EF2C51">
        <w:rPr>
          <w:rFonts w:asciiTheme="minorHAnsi" w:hAnsiTheme="minorHAnsi"/>
          <w:sz w:val="22"/>
          <w:szCs w:val="22"/>
        </w:rPr>
        <w:t xml:space="preserve">L. </w:t>
      </w:r>
      <w:r w:rsidRPr="00EF2C51">
        <w:rPr>
          <w:rFonts w:asciiTheme="minorHAnsi" w:hAnsiTheme="minorHAnsi"/>
          <w:sz w:val="22"/>
          <w:szCs w:val="22"/>
        </w:rPr>
        <w:t xml:space="preserve">Falk at (402) 289-1727 or visit </w:t>
      </w:r>
      <w:hyperlink r:id="rId12" w:history="1">
        <w:r w:rsidRPr="00EF2C51">
          <w:rPr>
            <w:rStyle w:val="Hyperlink"/>
            <w:rFonts w:asciiTheme="minorHAnsi" w:hAnsiTheme="minorHAnsi"/>
            <w:sz w:val="22"/>
            <w:szCs w:val="22"/>
          </w:rPr>
          <w:t>www.elkhornfoundation.org</w:t>
        </w:r>
      </w:hyperlink>
      <w:r w:rsidRPr="00EF2C51">
        <w:rPr>
          <w:rFonts w:asciiTheme="minorHAnsi" w:hAnsiTheme="minorHAnsi"/>
          <w:sz w:val="22"/>
          <w:szCs w:val="22"/>
        </w:rPr>
        <w:t>.</w:t>
      </w:r>
      <w:r w:rsidRPr="00EF2C51">
        <w:rPr>
          <w:rFonts w:asciiTheme="minorHAnsi" w:hAnsiTheme="minorHAnsi"/>
          <w:b/>
          <w:sz w:val="22"/>
          <w:szCs w:val="22"/>
        </w:rPr>
        <w:t xml:space="preserve"> </w:t>
      </w:r>
    </w:p>
    <w:p w:rsidR="008F6025" w:rsidRDefault="008F6025" w:rsidP="007C10A5">
      <w:pPr>
        <w:rPr>
          <w:rFonts w:ascii="Tw Cen MT" w:hAnsi="Tw Cen MT"/>
          <w:b/>
        </w:rPr>
      </w:pPr>
    </w:p>
    <w:p w:rsidR="008F6025" w:rsidRPr="00A03E69" w:rsidRDefault="008F6025" w:rsidP="008F6025">
      <w:pPr>
        <w:jc w:val="center"/>
        <w:rPr>
          <w:rFonts w:ascii="Tw Cen MT" w:hAnsi="Tw Cen MT"/>
          <w:b/>
        </w:rPr>
      </w:pPr>
      <w:r w:rsidRPr="00A03E69">
        <w:rPr>
          <w:rFonts w:ascii="Tw Cen MT" w:hAnsi="Tw Cen MT"/>
          <w:b/>
        </w:rPr>
        <w:t># # #</w:t>
      </w:r>
    </w:p>
    <w:p w:rsidR="008F6025" w:rsidRDefault="008F6025" w:rsidP="008F6025">
      <w:pPr>
        <w:spacing w:before="90"/>
        <w:ind w:left="3056"/>
        <w:rPr>
          <w:sz w:val="20"/>
          <w:szCs w:val="20"/>
        </w:rPr>
      </w:pPr>
    </w:p>
    <w:p w:rsidR="008F6025" w:rsidRDefault="008F6025" w:rsidP="008F6025">
      <w:pPr>
        <w:spacing w:before="5" w:line="120" w:lineRule="exact"/>
        <w:rPr>
          <w:sz w:val="12"/>
          <w:szCs w:val="12"/>
        </w:rPr>
      </w:pPr>
    </w:p>
    <w:p w:rsidR="005956A7" w:rsidRDefault="005956A7" w:rsidP="008F6025">
      <w:pPr>
        <w:ind w:left="19"/>
        <w:jc w:val="center"/>
        <w:rPr>
          <w:color w:val="005BB6"/>
          <w:w w:val="105"/>
          <w:sz w:val="19"/>
          <w:szCs w:val="19"/>
        </w:rPr>
      </w:pPr>
    </w:p>
    <w:p w:rsidR="005956A7" w:rsidRDefault="005956A7" w:rsidP="008F6025">
      <w:pPr>
        <w:ind w:left="19"/>
        <w:jc w:val="center"/>
        <w:rPr>
          <w:color w:val="005BB6"/>
          <w:w w:val="105"/>
          <w:sz w:val="19"/>
          <w:szCs w:val="19"/>
        </w:rPr>
      </w:pPr>
      <w:r>
        <w:rPr>
          <w:noProof/>
          <w:sz w:val="20"/>
          <w:szCs w:val="20"/>
        </w:rPr>
        <w:drawing>
          <wp:anchor distT="0" distB="0" distL="114300" distR="114300" simplePos="0" relativeHeight="251663360" behindDoc="1" locked="0" layoutInCell="1" allowOverlap="1" wp14:anchorId="6E709A61" wp14:editId="70DF7452">
            <wp:simplePos x="0" y="0"/>
            <wp:positionH relativeFrom="column">
              <wp:posOffset>1156335</wp:posOffset>
            </wp:positionH>
            <wp:positionV relativeFrom="paragraph">
              <wp:posOffset>101623</wp:posOffset>
            </wp:positionV>
            <wp:extent cx="3825831" cy="1152680"/>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LOGOHORIZONT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25831" cy="1152680"/>
                    </a:xfrm>
                    <a:prstGeom prst="rect">
                      <a:avLst/>
                    </a:prstGeom>
                  </pic:spPr>
                </pic:pic>
              </a:graphicData>
            </a:graphic>
          </wp:anchor>
        </w:drawing>
      </w:r>
    </w:p>
    <w:p w:rsidR="005956A7" w:rsidRDefault="005956A7" w:rsidP="008F6025">
      <w:pPr>
        <w:ind w:left="19"/>
        <w:jc w:val="center"/>
        <w:rPr>
          <w:color w:val="005BB6"/>
          <w:w w:val="105"/>
          <w:sz w:val="19"/>
          <w:szCs w:val="19"/>
        </w:rPr>
      </w:pPr>
    </w:p>
    <w:p w:rsidR="005956A7" w:rsidRDefault="005956A7" w:rsidP="008F6025">
      <w:pPr>
        <w:ind w:left="19"/>
        <w:jc w:val="center"/>
        <w:rPr>
          <w:color w:val="005BB6"/>
          <w:w w:val="105"/>
          <w:sz w:val="19"/>
          <w:szCs w:val="19"/>
        </w:rPr>
      </w:pPr>
    </w:p>
    <w:p w:rsidR="005956A7" w:rsidRDefault="005956A7" w:rsidP="008F6025">
      <w:pPr>
        <w:ind w:left="19"/>
        <w:jc w:val="center"/>
        <w:rPr>
          <w:color w:val="005BB6"/>
          <w:w w:val="105"/>
          <w:sz w:val="19"/>
          <w:szCs w:val="19"/>
        </w:rPr>
      </w:pPr>
    </w:p>
    <w:p w:rsidR="005956A7" w:rsidRDefault="005956A7" w:rsidP="008F6025">
      <w:pPr>
        <w:ind w:left="19"/>
        <w:jc w:val="center"/>
        <w:rPr>
          <w:color w:val="005BB6"/>
          <w:w w:val="105"/>
          <w:sz w:val="19"/>
          <w:szCs w:val="19"/>
        </w:rPr>
      </w:pPr>
    </w:p>
    <w:p w:rsidR="005956A7" w:rsidRDefault="005956A7" w:rsidP="008F6025">
      <w:pPr>
        <w:ind w:left="19"/>
        <w:jc w:val="center"/>
        <w:rPr>
          <w:color w:val="005BB6"/>
          <w:w w:val="105"/>
          <w:sz w:val="19"/>
          <w:szCs w:val="19"/>
        </w:rPr>
      </w:pPr>
    </w:p>
    <w:p w:rsidR="005956A7" w:rsidRDefault="005956A7" w:rsidP="008F6025">
      <w:pPr>
        <w:ind w:left="19"/>
        <w:jc w:val="center"/>
        <w:rPr>
          <w:color w:val="005BB6"/>
          <w:w w:val="105"/>
          <w:sz w:val="19"/>
          <w:szCs w:val="19"/>
        </w:rPr>
      </w:pPr>
    </w:p>
    <w:p w:rsidR="005956A7" w:rsidRDefault="005956A7" w:rsidP="008F6025">
      <w:pPr>
        <w:ind w:left="19"/>
        <w:jc w:val="center"/>
        <w:rPr>
          <w:color w:val="005BB6"/>
          <w:w w:val="105"/>
          <w:sz w:val="19"/>
          <w:szCs w:val="19"/>
        </w:rPr>
      </w:pPr>
    </w:p>
    <w:p w:rsidR="005956A7" w:rsidRDefault="005956A7" w:rsidP="008F6025">
      <w:pPr>
        <w:ind w:left="19"/>
        <w:jc w:val="center"/>
        <w:rPr>
          <w:color w:val="005BB6"/>
          <w:w w:val="105"/>
          <w:sz w:val="19"/>
          <w:szCs w:val="19"/>
        </w:rPr>
      </w:pPr>
    </w:p>
    <w:p w:rsidR="005956A7" w:rsidRDefault="005956A7" w:rsidP="008F6025">
      <w:pPr>
        <w:ind w:left="19"/>
        <w:jc w:val="center"/>
        <w:rPr>
          <w:color w:val="005BB6"/>
          <w:w w:val="105"/>
          <w:sz w:val="19"/>
          <w:szCs w:val="19"/>
        </w:rPr>
      </w:pPr>
    </w:p>
    <w:p w:rsidR="008F6025" w:rsidRDefault="008F6025" w:rsidP="008F6025">
      <w:pPr>
        <w:ind w:left="19"/>
        <w:jc w:val="center"/>
        <w:rPr>
          <w:sz w:val="19"/>
          <w:szCs w:val="19"/>
        </w:rPr>
      </w:pPr>
      <w:r>
        <w:rPr>
          <w:color w:val="005BB6"/>
          <w:w w:val="105"/>
          <w:sz w:val="19"/>
          <w:szCs w:val="19"/>
        </w:rPr>
        <w:t>20214</w:t>
      </w:r>
      <w:r>
        <w:rPr>
          <w:color w:val="005BB6"/>
          <w:spacing w:val="-5"/>
          <w:w w:val="105"/>
          <w:sz w:val="19"/>
          <w:szCs w:val="19"/>
        </w:rPr>
        <w:t xml:space="preserve"> </w:t>
      </w:r>
      <w:r>
        <w:rPr>
          <w:color w:val="005BB6"/>
          <w:w w:val="105"/>
          <w:sz w:val="19"/>
          <w:szCs w:val="19"/>
        </w:rPr>
        <w:t>VETERANS</w:t>
      </w:r>
      <w:r>
        <w:rPr>
          <w:color w:val="005BB6"/>
          <w:spacing w:val="10"/>
          <w:w w:val="105"/>
          <w:sz w:val="19"/>
          <w:szCs w:val="19"/>
        </w:rPr>
        <w:t xml:space="preserve"> </w:t>
      </w:r>
      <w:r>
        <w:rPr>
          <w:color w:val="005BB6"/>
          <w:w w:val="105"/>
          <w:sz w:val="19"/>
          <w:szCs w:val="19"/>
        </w:rPr>
        <w:t>DRIVE,</w:t>
      </w:r>
      <w:r>
        <w:rPr>
          <w:color w:val="005BB6"/>
          <w:spacing w:val="7"/>
          <w:w w:val="105"/>
          <w:sz w:val="19"/>
          <w:szCs w:val="19"/>
        </w:rPr>
        <w:t xml:space="preserve"> </w:t>
      </w:r>
      <w:r>
        <w:rPr>
          <w:color w:val="005BB6"/>
          <w:w w:val="105"/>
          <w:sz w:val="19"/>
          <w:szCs w:val="19"/>
        </w:rPr>
        <w:t>STE.</w:t>
      </w:r>
      <w:r>
        <w:rPr>
          <w:color w:val="005BB6"/>
          <w:spacing w:val="-14"/>
          <w:w w:val="105"/>
          <w:sz w:val="19"/>
          <w:szCs w:val="19"/>
        </w:rPr>
        <w:t xml:space="preserve"> </w:t>
      </w:r>
      <w:r>
        <w:rPr>
          <w:color w:val="005BB6"/>
          <w:w w:val="105"/>
          <w:sz w:val="19"/>
          <w:szCs w:val="19"/>
        </w:rPr>
        <w:t>400</w:t>
      </w:r>
      <w:r>
        <w:rPr>
          <w:color w:val="005BB6"/>
          <w:spacing w:val="8"/>
          <w:w w:val="105"/>
          <w:sz w:val="19"/>
          <w:szCs w:val="19"/>
        </w:rPr>
        <w:t xml:space="preserve"> </w:t>
      </w:r>
      <w:r>
        <w:rPr>
          <w:color w:val="005BB6"/>
          <w:w w:val="105"/>
          <w:sz w:val="19"/>
          <w:szCs w:val="19"/>
        </w:rPr>
        <w:t>•</w:t>
      </w:r>
      <w:r>
        <w:rPr>
          <w:color w:val="005BB6"/>
          <w:spacing w:val="-18"/>
          <w:w w:val="105"/>
          <w:sz w:val="19"/>
          <w:szCs w:val="19"/>
        </w:rPr>
        <w:t xml:space="preserve"> </w:t>
      </w:r>
      <w:r>
        <w:rPr>
          <w:color w:val="005BB6"/>
          <w:w w:val="105"/>
          <w:sz w:val="19"/>
          <w:szCs w:val="19"/>
        </w:rPr>
        <w:t>ELKHORN,</w:t>
      </w:r>
      <w:r>
        <w:rPr>
          <w:color w:val="005BB6"/>
          <w:spacing w:val="-9"/>
          <w:w w:val="105"/>
          <w:sz w:val="19"/>
          <w:szCs w:val="19"/>
        </w:rPr>
        <w:t xml:space="preserve"> </w:t>
      </w:r>
      <w:r>
        <w:rPr>
          <w:color w:val="005BB6"/>
          <w:w w:val="105"/>
          <w:sz w:val="19"/>
          <w:szCs w:val="19"/>
        </w:rPr>
        <w:t>NE 68022</w:t>
      </w:r>
    </w:p>
    <w:p w:rsidR="008F6025" w:rsidRDefault="008F6025" w:rsidP="008F6025">
      <w:pPr>
        <w:jc w:val="right"/>
        <w:rPr>
          <w:sz w:val="20"/>
          <w:szCs w:val="20"/>
        </w:rPr>
      </w:pPr>
      <w:r>
        <w:rPr>
          <w:noProof/>
          <w:color w:val="005BB6"/>
          <w:spacing w:val="-12"/>
          <w:sz w:val="19"/>
          <w:szCs w:val="19"/>
        </w:rPr>
        <mc:AlternateContent>
          <mc:Choice Requires="wps">
            <w:drawing>
              <wp:anchor distT="0" distB="0" distL="114300" distR="114300" simplePos="0" relativeHeight="251660288" behindDoc="0" locked="0" layoutInCell="1" allowOverlap="1" wp14:anchorId="198E3A4D" wp14:editId="005F6602">
                <wp:simplePos x="0" y="0"/>
                <wp:positionH relativeFrom="column">
                  <wp:posOffset>-38100</wp:posOffset>
                </wp:positionH>
                <wp:positionV relativeFrom="paragraph">
                  <wp:posOffset>35560</wp:posOffset>
                </wp:positionV>
                <wp:extent cx="6276975" cy="302260"/>
                <wp:effectExtent l="5715" t="10795" r="13335"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02260"/>
                        </a:xfrm>
                        <a:prstGeom prst="rect">
                          <a:avLst/>
                        </a:prstGeom>
                        <a:solidFill>
                          <a:schemeClr val="bg1">
                            <a:lumMod val="95000"/>
                            <a:lumOff val="0"/>
                          </a:schemeClr>
                        </a:solidFill>
                        <a:ln w="9525">
                          <a:solidFill>
                            <a:schemeClr val="bg1">
                              <a:lumMod val="100000"/>
                              <a:lumOff val="0"/>
                            </a:schemeClr>
                          </a:solidFill>
                          <a:miter lim="800000"/>
                          <a:headEnd/>
                          <a:tailEnd/>
                        </a:ln>
                      </wps:spPr>
                      <wps:txbx>
                        <w:txbxContent>
                          <w:p w:rsidR="008F6025" w:rsidRPr="00FB007F" w:rsidRDefault="008F6025" w:rsidP="008F6025">
                            <w:pPr>
                              <w:rPr>
                                <w:rFonts w:ascii="Tw Cen MT Condensed Extra Bold" w:hAnsi="Tw Cen MT Condensed Extra Bold"/>
                                <w:sz w:val="32"/>
                              </w:rPr>
                            </w:pPr>
                            <w:r w:rsidRPr="00FB007F">
                              <w:rPr>
                                <w:rFonts w:ascii="Tw Cen MT Condensed Extra Bold" w:hAnsi="Tw Cen MT Condensed Extra Bold"/>
                                <w:sz w:val="3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E3A4D" id="_x0000_s1027" style="position:absolute;left:0;text-align:left;margin-left:-3pt;margin-top:2.8pt;width:494.2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" fillcolor="#f2f2f2 [3052]" strokecolor="white [3212]">
                <v:textbox>
                  <w:txbxContent>
                    <w:p w:rsidR="008F6025" w:rsidRPr="00FB007F" w:rsidRDefault="008F6025" w:rsidP="008F6025">
                      <w:pPr>
                        <w:rPr>
                          <w:rFonts w:ascii="Tw Cen MT Condensed Extra Bold" w:hAnsi="Tw Cen MT Condensed Extra Bold"/>
                          <w:sz w:val="32"/>
                        </w:rPr>
                      </w:pPr>
                      <w:r w:rsidRPr="00FB007F">
                        <w:rPr>
                          <w:rFonts w:ascii="Tw Cen MT Condensed Extra Bold" w:hAnsi="Tw Cen MT Condensed Extra Bold"/>
                          <w:sz w:val="32"/>
                        </w:rPr>
                        <w:t>PRESS RELEASE</w:t>
                      </w:r>
                    </w:p>
                  </w:txbxContent>
                </v:textbox>
              </v:rect>
            </w:pict>
          </mc:Fallback>
        </mc:AlternateContent>
      </w:r>
    </w:p>
    <w:p w:rsidR="008F6025" w:rsidRDefault="008F6025" w:rsidP="008F6025">
      <w:pPr>
        <w:jc w:val="right"/>
        <w:rPr>
          <w:sz w:val="20"/>
          <w:szCs w:val="20"/>
        </w:rPr>
      </w:pPr>
      <w:r>
        <w:rPr>
          <w:sz w:val="20"/>
          <w:szCs w:val="20"/>
        </w:rPr>
        <w:t>PRESS RELEASE</w:t>
      </w:r>
    </w:p>
    <w:p w:rsidR="008F6025" w:rsidRDefault="008F6025" w:rsidP="008F6025">
      <w:pPr>
        <w:tabs>
          <w:tab w:val="right" w:pos="9780"/>
        </w:tabs>
        <w:rPr>
          <w:rFonts w:ascii="Tw Cen MT Condensed" w:hAnsi="Tw Cen MT Condensed"/>
          <w:b/>
          <w:szCs w:val="20"/>
        </w:rPr>
      </w:pPr>
    </w:p>
    <w:p w:rsidR="008F6025" w:rsidRPr="000B2BB3" w:rsidRDefault="008F6025" w:rsidP="008F6025">
      <w:pPr>
        <w:tabs>
          <w:tab w:val="right" w:pos="9780"/>
        </w:tabs>
        <w:rPr>
          <w:rFonts w:ascii="Tw Cen MT Condensed" w:hAnsi="Tw Cen MT Condensed"/>
          <w:b/>
          <w:sz w:val="28"/>
          <w:szCs w:val="20"/>
        </w:rPr>
      </w:pPr>
      <w:r w:rsidRPr="00FB007F">
        <w:rPr>
          <w:rFonts w:ascii="Tw Cen MT Condensed" w:hAnsi="Tw Cen MT Condensed"/>
          <w:b/>
          <w:szCs w:val="20"/>
        </w:rPr>
        <w:t>Contact: Stacey L. Falk, Executive Director</w:t>
      </w:r>
      <w:r>
        <w:rPr>
          <w:b/>
          <w:sz w:val="28"/>
          <w:szCs w:val="20"/>
        </w:rPr>
        <w:tab/>
      </w:r>
      <w:r w:rsidRPr="000B2BB3">
        <w:rPr>
          <w:rFonts w:ascii="Tw Cen MT Condensed" w:hAnsi="Tw Cen MT Condensed"/>
          <w:b/>
          <w:sz w:val="28"/>
          <w:szCs w:val="20"/>
        </w:rPr>
        <w:t>FOR IMMEDIATE RELEASE</w:t>
      </w:r>
    </w:p>
    <w:p w:rsidR="008F6025" w:rsidRDefault="008F6025" w:rsidP="008F6025">
      <w:pPr>
        <w:tabs>
          <w:tab w:val="right" w:pos="9780"/>
        </w:tabs>
        <w:rPr>
          <w:rFonts w:ascii="Tw Cen MT Condensed" w:hAnsi="Tw Cen MT Condensed"/>
          <w:b/>
          <w:sz w:val="28"/>
          <w:szCs w:val="20"/>
        </w:rPr>
      </w:pPr>
      <w:r w:rsidRPr="00FB007F">
        <w:rPr>
          <w:rFonts w:ascii="Tw Cen MT Condensed" w:hAnsi="Tw Cen MT Condensed"/>
          <w:b/>
          <w:szCs w:val="20"/>
        </w:rPr>
        <w:t xml:space="preserve">Elkhorn Public Schools Foundation </w:t>
      </w:r>
      <w:r>
        <w:rPr>
          <w:rFonts w:ascii="Tw Cen MT Condensed" w:hAnsi="Tw Cen MT Condensed"/>
          <w:b/>
          <w:sz w:val="28"/>
          <w:szCs w:val="20"/>
        </w:rPr>
        <w:tab/>
        <w:t xml:space="preserve">June </w:t>
      </w:r>
      <w:r w:rsidR="005956A7">
        <w:rPr>
          <w:rFonts w:ascii="Tw Cen MT Condensed" w:hAnsi="Tw Cen MT Condensed"/>
          <w:b/>
          <w:sz w:val="28"/>
          <w:szCs w:val="20"/>
        </w:rPr>
        <w:t>23</w:t>
      </w:r>
      <w:r>
        <w:rPr>
          <w:rFonts w:ascii="Tw Cen MT Condensed" w:hAnsi="Tw Cen MT Condensed"/>
          <w:b/>
          <w:sz w:val="28"/>
          <w:szCs w:val="20"/>
        </w:rPr>
        <w:t>, 2016</w:t>
      </w:r>
    </w:p>
    <w:p w:rsidR="008F6025" w:rsidRPr="00FB007F" w:rsidRDefault="008F6025" w:rsidP="008F6025">
      <w:pPr>
        <w:tabs>
          <w:tab w:val="right" w:pos="9780"/>
        </w:tabs>
        <w:rPr>
          <w:rFonts w:ascii="Tw Cen MT Condensed" w:hAnsi="Tw Cen MT Condensed"/>
          <w:b/>
          <w:szCs w:val="20"/>
        </w:rPr>
      </w:pPr>
      <w:r w:rsidRPr="00FB007F">
        <w:rPr>
          <w:rFonts w:ascii="Tw Cen MT Condensed" w:hAnsi="Tw Cen MT Condensed"/>
          <w:b/>
          <w:szCs w:val="20"/>
        </w:rPr>
        <w:t>402-289-1727 • sfalk@epsne.org</w:t>
      </w:r>
    </w:p>
    <w:p w:rsidR="008F6025" w:rsidRPr="000B2BB3" w:rsidRDefault="00A6040F" w:rsidP="008F6025">
      <w:pPr>
        <w:tabs>
          <w:tab w:val="right" w:pos="9780"/>
        </w:tabs>
        <w:rPr>
          <w:rFonts w:ascii="Tw Cen MT Condensed" w:hAnsi="Tw Cen MT Condensed"/>
          <w:b/>
          <w:sz w:val="28"/>
          <w:szCs w:val="20"/>
        </w:rPr>
      </w:pPr>
      <w:hyperlink r:id="rId13" w:history="1">
        <w:r w:rsidR="008F6025" w:rsidRPr="001E3A33">
          <w:rPr>
            <w:rStyle w:val="Hyperlink"/>
            <w:rFonts w:ascii="Tw Cen MT Condensed" w:hAnsi="Tw Cen MT Condensed"/>
            <w:b/>
            <w:szCs w:val="20"/>
          </w:rPr>
          <w:t>www.elkhornfoundation.org</w:t>
        </w:r>
      </w:hyperlink>
      <w:r w:rsidR="008F6025" w:rsidRPr="00FB007F">
        <w:rPr>
          <w:rFonts w:ascii="Tw Cen MT Condensed" w:hAnsi="Tw Cen MT Condensed"/>
          <w:b/>
          <w:szCs w:val="20"/>
        </w:rPr>
        <w:t xml:space="preserve"> </w:t>
      </w:r>
      <w:r w:rsidR="008F6025">
        <w:rPr>
          <w:rFonts w:ascii="Tw Cen MT Condensed" w:hAnsi="Tw Cen MT Condensed"/>
          <w:b/>
          <w:sz w:val="28"/>
          <w:szCs w:val="20"/>
        </w:rPr>
        <w:tab/>
      </w:r>
    </w:p>
    <w:p w:rsidR="008F6025" w:rsidRDefault="008F6025" w:rsidP="008F6025">
      <w:pPr>
        <w:rPr>
          <w:rFonts w:ascii="Tw Cen MT" w:hAnsi="Tw Cen MT"/>
          <w:b/>
        </w:rPr>
      </w:pPr>
      <w:r>
        <w:rPr>
          <w:rFonts w:ascii="Tw Cen MT" w:hAnsi="Tw Cen MT"/>
          <w:b/>
          <w:noProof/>
        </w:rPr>
        <w:drawing>
          <wp:inline distT="0" distB="0" distL="0" distR="0" wp14:anchorId="66D8F985" wp14:editId="2CE95642">
            <wp:extent cx="221942" cy="221942"/>
            <wp:effectExtent l="0" t="0" r="0" b="0"/>
            <wp:docPr id="7" name="Picture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f-Logo__blue_29.png"/>
                    <pic:cNvPicPr/>
                  </pic:nvPicPr>
                  <pic:blipFill>
                    <a:blip r:embed="rId9">
                      <a:extLst>
                        <a:ext uri="{28A0092B-C50C-407E-A947-70E740481C1C}">
                          <a14:useLocalDpi xmlns:a14="http://schemas.microsoft.com/office/drawing/2010/main" val="0"/>
                        </a:ext>
                      </a:extLst>
                    </a:blip>
                    <a:stretch>
                      <a:fillRect/>
                    </a:stretch>
                  </pic:blipFill>
                  <pic:spPr>
                    <a:xfrm>
                      <a:off x="0" y="0"/>
                      <a:ext cx="224840" cy="224840"/>
                    </a:xfrm>
                    <a:prstGeom prst="rect">
                      <a:avLst/>
                    </a:prstGeom>
                  </pic:spPr>
                </pic:pic>
              </a:graphicData>
            </a:graphic>
          </wp:inline>
        </w:drawing>
      </w:r>
      <w:r>
        <w:rPr>
          <w:rFonts w:ascii="Tw Cen MT" w:hAnsi="Tw Cen MT"/>
          <w:b/>
          <w:noProof/>
        </w:rPr>
        <w:drawing>
          <wp:inline distT="0" distB="0" distL="0" distR="0">
            <wp:extent cx="238125" cy="238125"/>
            <wp:effectExtent l="0" t="0" r="0" b="9525"/>
            <wp:docPr id="8" name="Picture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Logo_#55ace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143" cy="238143"/>
                    </a:xfrm>
                    <a:prstGeom prst="rect">
                      <a:avLst/>
                    </a:prstGeom>
                  </pic:spPr>
                </pic:pic>
              </a:graphicData>
            </a:graphic>
          </wp:inline>
        </w:drawing>
      </w:r>
    </w:p>
    <w:p w:rsidR="008F6025" w:rsidRDefault="00FE461F" w:rsidP="007C10A5">
      <w:pPr>
        <w:rPr>
          <w:rFonts w:ascii="Tw Cen MT" w:hAnsi="Tw Cen MT"/>
          <w:b/>
        </w:rPr>
      </w:pPr>
      <w:r>
        <w:rPr>
          <w:rFonts w:ascii="Tw Cen MT" w:hAnsi="Tw Cen MT"/>
          <w:b/>
          <w:noProof/>
        </w:rPr>
        <w:drawing>
          <wp:inline distT="0" distB="0" distL="0" distR="0">
            <wp:extent cx="6209030" cy="413956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B Church.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09030" cy="4139565"/>
                    </a:xfrm>
                    <a:prstGeom prst="rect">
                      <a:avLst/>
                    </a:prstGeom>
                  </pic:spPr>
                </pic:pic>
              </a:graphicData>
            </a:graphic>
          </wp:inline>
        </w:drawing>
      </w:r>
    </w:p>
    <w:p w:rsidR="008F6025" w:rsidRDefault="008F6025" w:rsidP="007C10A5">
      <w:pPr>
        <w:rPr>
          <w:rFonts w:ascii="Tw Cen MT" w:hAnsi="Tw Cen MT"/>
          <w:b/>
        </w:rPr>
      </w:pPr>
    </w:p>
    <w:p w:rsidR="008F6025" w:rsidRPr="008F6025" w:rsidRDefault="008F6025" w:rsidP="008F6025">
      <w:pPr>
        <w:shd w:val="clear" w:color="auto" w:fill="FFFFFF"/>
        <w:rPr>
          <w:rFonts w:ascii="Tw Cen MT" w:hAnsi="Tw Cen MT"/>
        </w:rPr>
      </w:pPr>
      <w:r w:rsidRPr="008F6025">
        <w:rPr>
          <w:rFonts w:ascii="Tw Cen MT" w:hAnsi="Tw Cen MT"/>
        </w:rPr>
        <w:t>Photo caption</w:t>
      </w:r>
      <w:r w:rsidR="00EF2C51">
        <w:rPr>
          <w:rFonts w:ascii="Tw Cen MT" w:hAnsi="Tw Cen MT"/>
        </w:rPr>
        <w:t xml:space="preserve"> 1</w:t>
      </w:r>
      <w:r w:rsidRPr="008F6025">
        <w:rPr>
          <w:rFonts w:ascii="Tw Cen MT" w:hAnsi="Tw Cen MT"/>
        </w:rPr>
        <w:t>:</w:t>
      </w:r>
    </w:p>
    <w:p w:rsidR="008F6025" w:rsidRPr="008F6025" w:rsidRDefault="00FE461F" w:rsidP="008F6025">
      <w:pPr>
        <w:shd w:val="clear" w:color="auto" w:fill="FFFFFF"/>
        <w:rPr>
          <w:rFonts w:ascii="Tw Cen MT" w:hAnsi="Tw Cen MT"/>
        </w:rPr>
      </w:pPr>
      <w:r>
        <w:rPr>
          <w:rFonts w:ascii="Tw Cen MT" w:hAnsi="Tw Cen MT"/>
        </w:rPr>
        <w:t>Winners of the 19</w:t>
      </w:r>
      <w:r w:rsidR="008F6025" w:rsidRPr="008F6025">
        <w:rPr>
          <w:rFonts w:ascii="Tw Cen MT" w:hAnsi="Tw Cen MT"/>
        </w:rPr>
        <w:t>th Annual Elkhorn Public Schools Foundation's Golf Fore Grants Tournament were (l-r): </w:t>
      </w:r>
      <w:r>
        <w:rPr>
          <w:rFonts w:asciiTheme="minorHAnsi" w:hAnsiTheme="minorHAnsi"/>
          <w:sz w:val="22"/>
          <w:szCs w:val="22"/>
        </w:rPr>
        <w:t xml:space="preserve"> Jon Peterson,</w:t>
      </w:r>
      <w:r w:rsidRPr="00FE461F">
        <w:rPr>
          <w:rFonts w:asciiTheme="minorHAnsi" w:hAnsiTheme="minorHAnsi"/>
          <w:sz w:val="22"/>
          <w:szCs w:val="22"/>
        </w:rPr>
        <w:t xml:space="preserve"> </w:t>
      </w:r>
      <w:r w:rsidR="00895E7E">
        <w:rPr>
          <w:rFonts w:asciiTheme="minorHAnsi" w:hAnsiTheme="minorHAnsi"/>
          <w:sz w:val="22"/>
          <w:szCs w:val="22"/>
        </w:rPr>
        <w:t>Jim Church</w:t>
      </w:r>
      <w:r>
        <w:rPr>
          <w:rFonts w:asciiTheme="minorHAnsi" w:hAnsiTheme="minorHAnsi"/>
          <w:sz w:val="22"/>
          <w:szCs w:val="22"/>
        </w:rPr>
        <w:t xml:space="preserve">, </w:t>
      </w:r>
      <w:r w:rsidR="00895E7E">
        <w:rPr>
          <w:rFonts w:asciiTheme="minorHAnsi" w:hAnsiTheme="minorHAnsi"/>
          <w:sz w:val="22"/>
          <w:szCs w:val="22"/>
        </w:rPr>
        <w:t>Gary Major</w:t>
      </w:r>
      <w:r>
        <w:rPr>
          <w:rFonts w:asciiTheme="minorHAnsi" w:hAnsiTheme="minorHAnsi"/>
          <w:sz w:val="22"/>
          <w:szCs w:val="22"/>
        </w:rPr>
        <w:t xml:space="preserve"> and Bill Yates</w:t>
      </w:r>
      <w:r w:rsidR="005956A7">
        <w:rPr>
          <w:rFonts w:ascii="Tw Cen MT" w:hAnsi="Tw Cen MT"/>
        </w:rPr>
        <w:t>.</w:t>
      </w:r>
    </w:p>
    <w:p w:rsidR="008F6025" w:rsidRDefault="008F6025" w:rsidP="007C10A5">
      <w:pPr>
        <w:rPr>
          <w:rFonts w:ascii="Tw Cen MT" w:hAnsi="Tw Cen MT"/>
          <w:b/>
        </w:rPr>
      </w:pPr>
    </w:p>
    <w:p w:rsidR="000B2BB3" w:rsidRDefault="00FE461F" w:rsidP="000B2BB3">
      <w:pPr>
        <w:jc w:val="center"/>
        <w:rPr>
          <w:rFonts w:ascii="Tw Cen MT" w:hAnsi="Tw Cen MT"/>
          <w:b/>
        </w:rPr>
      </w:pPr>
      <w:r>
        <w:rPr>
          <w:rFonts w:ascii="Tw Cen MT" w:hAnsi="Tw Cen MT"/>
          <w:b/>
          <w:noProof/>
        </w:rPr>
        <w:lastRenderedPageBreak/>
        <w:drawing>
          <wp:inline distT="0" distB="0" distL="0" distR="0">
            <wp:extent cx="6209030" cy="413956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A DA Davids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09030" cy="4139565"/>
                    </a:xfrm>
                    <a:prstGeom prst="rect">
                      <a:avLst/>
                    </a:prstGeom>
                  </pic:spPr>
                </pic:pic>
              </a:graphicData>
            </a:graphic>
          </wp:inline>
        </w:drawing>
      </w:r>
    </w:p>
    <w:p w:rsidR="00A7157F" w:rsidRDefault="00A7157F" w:rsidP="000B2BB3">
      <w:pPr>
        <w:jc w:val="center"/>
        <w:rPr>
          <w:rFonts w:ascii="Tw Cen MT" w:hAnsi="Tw Cen MT"/>
          <w:b/>
        </w:rPr>
      </w:pPr>
    </w:p>
    <w:p w:rsidR="00A7157F" w:rsidRPr="008F6025" w:rsidRDefault="00A7157F" w:rsidP="00A7157F">
      <w:pPr>
        <w:shd w:val="clear" w:color="auto" w:fill="FFFFFF"/>
        <w:rPr>
          <w:rFonts w:ascii="Tw Cen MT" w:hAnsi="Tw Cen MT"/>
        </w:rPr>
      </w:pPr>
      <w:r w:rsidRPr="008F6025">
        <w:rPr>
          <w:rFonts w:ascii="Tw Cen MT" w:hAnsi="Tw Cen MT"/>
        </w:rPr>
        <w:t>Photo caption</w:t>
      </w:r>
      <w:r w:rsidR="00EF2C51">
        <w:rPr>
          <w:rFonts w:ascii="Tw Cen MT" w:hAnsi="Tw Cen MT"/>
        </w:rPr>
        <w:t xml:space="preserve"> 2</w:t>
      </w:r>
      <w:r w:rsidRPr="008F6025">
        <w:rPr>
          <w:rFonts w:ascii="Tw Cen MT" w:hAnsi="Tw Cen MT"/>
        </w:rPr>
        <w:t>:</w:t>
      </w:r>
    </w:p>
    <w:p w:rsidR="00A7157F" w:rsidRDefault="006E3016" w:rsidP="00A7157F">
      <w:pPr>
        <w:shd w:val="clear" w:color="auto" w:fill="FFFFFF"/>
        <w:rPr>
          <w:rFonts w:ascii="Tw Cen MT" w:hAnsi="Tw Cen MT"/>
        </w:rPr>
      </w:pPr>
      <w:r>
        <w:rPr>
          <w:rFonts w:ascii="Tw Cen MT" w:hAnsi="Tw Cen MT"/>
        </w:rPr>
        <w:t>The DA Davidson team consisted of</w:t>
      </w:r>
      <w:r w:rsidR="00A7157F">
        <w:rPr>
          <w:rFonts w:ascii="Tw Cen MT" w:hAnsi="Tw Cen MT"/>
        </w:rPr>
        <w:t xml:space="preserve"> (l-r) </w:t>
      </w:r>
      <w:r w:rsidR="00875EBF">
        <w:rPr>
          <w:rFonts w:ascii="Tw Cen MT" w:hAnsi="Tw Cen MT"/>
        </w:rPr>
        <w:t xml:space="preserve">Paul </w:t>
      </w:r>
      <w:proofErr w:type="spellStart"/>
      <w:r w:rsidR="00875EBF">
        <w:rPr>
          <w:rFonts w:ascii="Tw Cen MT" w:hAnsi="Tw Cen MT"/>
        </w:rPr>
        <w:t>Griger</w:t>
      </w:r>
      <w:proofErr w:type="spellEnd"/>
      <w:r w:rsidR="00875EBF">
        <w:rPr>
          <w:rFonts w:ascii="Tw Cen MT" w:hAnsi="Tw Cen MT"/>
        </w:rPr>
        <w:t xml:space="preserve">, Anne </w:t>
      </w:r>
      <w:proofErr w:type="spellStart"/>
      <w:r w:rsidR="00875EBF">
        <w:rPr>
          <w:rFonts w:ascii="Tw Cen MT" w:hAnsi="Tw Cen MT"/>
        </w:rPr>
        <w:t>Doer</w:t>
      </w:r>
      <w:r w:rsidR="00C06904">
        <w:rPr>
          <w:rFonts w:ascii="Tw Cen MT" w:hAnsi="Tw Cen MT"/>
        </w:rPr>
        <w:t>r</w:t>
      </w:r>
      <w:proofErr w:type="spellEnd"/>
      <w:r w:rsidR="00FE461F">
        <w:rPr>
          <w:rFonts w:ascii="Tw Cen MT" w:hAnsi="Tw Cen MT"/>
        </w:rPr>
        <w:t>, Dan Smith</w:t>
      </w:r>
      <w:r w:rsidR="00875EBF">
        <w:rPr>
          <w:rFonts w:ascii="Tw Cen MT" w:hAnsi="Tw Cen MT"/>
        </w:rPr>
        <w:t xml:space="preserve"> and </w:t>
      </w:r>
      <w:r w:rsidR="00FE461F">
        <w:rPr>
          <w:rFonts w:ascii="Tw Cen MT" w:hAnsi="Tw Cen MT"/>
        </w:rPr>
        <w:t xml:space="preserve">Al </w:t>
      </w:r>
      <w:proofErr w:type="spellStart"/>
      <w:r w:rsidR="00FE461F" w:rsidRPr="00875EBF">
        <w:rPr>
          <w:rFonts w:ascii="Tw Cen MT" w:hAnsi="Tw Cen MT"/>
        </w:rPr>
        <w:t>Herink</w:t>
      </w:r>
      <w:proofErr w:type="spellEnd"/>
      <w:proofErr w:type="gramStart"/>
      <w:r w:rsidR="00FE461F">
        <w:rPr>
          <w:rFonts w:ascii="Tw Cen MT" w:hAnsi="Tw Cen MT"/>
        </w:rPr>
        <w:t>,</w:t>
      </w:r>
      <w:r w:rsidR="00875EBF">
        <w:rPr>
          <w:rFonts w:ascii="Tw Cen MT" w:hAnsi="Tw Cen MT"/>
        </w:rPr>
        <w:t>.</w:t>
      </w:r>
      <w:proofErr w:type="gramEnd"/>
      <w:r w:rsidR="00875EBF">
        <w:rPr>
          <w:rFonts w:ascii="Tw Cen MT" w:hAnsi="Tw Cen MT"/>
        </w:rPr>
        <w:t xml:space="preserve"> DA Davidson </w:t>
      </w:r>
      <w:r w:rsidR="002C1355">
        <w:rPr>
          <w:rFonts w:ascii="Tw Cen MT" w:hAnsi="Tw Cen MT"/>
        </w:rPr>
        <w:t xml:space="preserve">was one of </w:t>
      </w:r>
      <w:r w:rsidR="00FE461F">
        <w:rPr>
          <w:rFonts w:ascii="Tw Cen MT" w:hAnsi="Tw Cen MT"/>
        </w:rPr>
        <w:t>three</w:t>
      </w:r>
      <w:r w:rsidR="00875EBF">
        <w:rPr>
          <w:rFonts w:ascii="Tw Cen MT" w:hAnsi="Tw Cen MT"/>
        </w:rPr>
        <w:t xml:space="preserve"> Dinner Benefactor</w:t>
      </w:r>
      <w:r w:rsidR="002C1355">
        <w:rPr>
          <w:rFonts w:ascii="Tw Cen MT" w:hAnsi="Tw Cen MT"/>
        </w:rPr>
        <w:t>s</w:t>
      </w:r>
      <w:r w:rsidR="00875EBF">
        <w:rPr>
          <w:rFonts w:ascii="Tw Cen MT" w:hAnsi="Tw Cen MT"/>
        </w:rPr>
        <w:t xml:space="preserve"> for the Golf Fore Grants Tournament.</w:t>
      </w:r>
    </w:p>
    <w:p w:rsidR="00A7157F" w:rsidRDefault="00A7157F" w:rsidP="00A7157F">
      <w:pPr>
        <w:shd w:val="clear" w:color="auto" w:fill="FFFFFF"/>
        <w:rPr>
          <w:rFonts w:ascii="Tw Cen MT" w:hAnsi="Tw Cen MT"/>
        </w:rPr>
      </w:pPr>
    </w:p>
    <w:p w:rsidR="00A7157F" w:rsidRDefault="00A7157F" w:rsidP="00A7157F">
      <w:pPr>
        <w:shd w:val="clear" w:color="auto" w:fill="FFFFFF"/>
        <w:rPr>
          <w:rFonts w:ascii="Tw Cen MT" w:hAnsi="Tw Cen MT"/>
        </w:rPr>
      </w:pPr>
    </w:p>
    <w:p w:rsidR="00A7157F" w:rsidRDefault="00A7157F" w:rsidP="00A7157F">
      <w:pPr>
        <w:shd w:val="clear" w:color="auto" w:fill="FFFFFF"/>
        <w:rPr>
          <w:rFonts w:ascii="Tw Cen MT" w:hAnsi="Tw Cen MT"/>
        </w:rPr>
      </w:pPr>
    </w:p>
    <w:p w:rsidR="00A7157F" w:rsidRDefault="00A7157F" w:rsidP="00A7157F">
      <w:pPr>
        <w:shd w:val="clear" w:color="auto" w:fill="FFFFFF"/>
        <w:rPr>
          <w:rFonts w:ascii="Tw Cen MT" w:hAnsi="Tw Cen MT"/>
        </w:rPr>
      </w:pPr>
    </w:p>
    <w:p w:rsidR="00A7157F" w:rsidRDefault="00A7157F" w:rsidP="00FC171B">
      <w:pPr>
        <w:rPr>
          <w:rFonts w:ascii="Tw Cen MT" w:hAnsi="Tw Cen MT"/>
          <w:b/>
        </w:rPr>
      </w:pPr>
    </w:p>
    <w:p w:rsidR="007C10A5" w:rsidRDefault="007C10A5" w:rsidP="000B2BB3">
      <w:pPr>
        <w:jc w:val="center"/>
        <w:rPr>
          <w:rFonts w:ascii="Tw Cen MT" w:hAnsi="Tw Cen MT"/>
        </w:rPr>
      </w:pPr>
      <w:r>
        <w:rPr>
          <w:rFonts w:ascii="Tw Cen MT" w:hAnsi="Tw Cen MT"/>
          <w:b/>
        </w:rPr>
        <w:t>-END-</w:t>
      </w:r>
    </w:p>
    <w:p w:rsidR="000B2BB3" w:rsidRDefault="000B2BB3" w:rsidP="000B2BB3">
      <w:pPr>
        <w:rPr>
          <w:rFonts w:ascii="Tw Cen MT" w:hAnsi="Tw Cen MT"/>
        </w:rPr>
      </w:pPr>
    </w:p>
    <w:p w:rsidR="000B2BB3" w:rsidRDefault="000B2BB3" w:rsidP="000B2BB3">
      <w:pPr>
        <w:rPr>
          <w:rFonts w:ascii="Tw Cen MT" w:hAnsi="Tw Cen MT"/>
        </w:rPr>
      </w:pPr>
    </w:p>
    <w:p w:rsidR="000B2BB3" w:rsidRDefault="000B2BB3" w:rsidP="000B2BB3">
      <w:pPr>
        <w:rPr>
          <w:rFonts w:ascii="Tw Cen MT" w:hAnsi="Tw Cen MT"/>
        </w:rPr>
      </w:pPr>
    </w:p>
    <w:p w:rsidR="002811E3" w:rsidRDefault="002811E3">
      <w:pPr>
        <w:spacing w:line="200" w:lineRule="exact"/>
        <w:rPr>
          <w:sz w:val="20"/>
          <w:szCs w:val="20"/>
        </w:rPr>
      </w:pPr>
    </w:p>
    <w:p w:rsidR="002811E3" w:rsidRDefault="002811E3">
      <w:pPr>
        <w:spacing w:line="200" w:lineRule="exact"/>
        <w:rPr>
          <w:sz w:val="20"/>
          <w:szCs w:val="20"/>
        </w:rPr>
      </w:pPr>
    </w:p>
    <w:p w:rsidR="002811E3" w:rsidRDefault="002811E3" w:rsidP="00FB007F">
      <w:pPr>
        <w:pStyle w:val="BodyText"/>
        <w:spacing w:line="216" w:lineRule="exact"/>
        <w:ind w:left="0" w:right="106" w:firstLine="0"/>
        <w:rPr>
          <w:i w:val="0"/>
        </w:rPr>
      </w:pPr>
    </w:p>
    <w:sectPr w:rsidR="002811E3" w:rsidSect="0038328D">
      <w:footerReference w:type="default" r:id="rId16"/>
      <w:footerReference w:type="first" r:id="rId17"/>
      <w:type w:val="continuous"/>
      <w:pgSz w:w="12240" w:h="15840"/>
      <w:pgMar w:top="432" w:right="1238" w:bottom="274" w:left="1224" w:header="144"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40F" w:rsidRDefault="00A6040F" w:rsidP="000B2BB3">
      <w:r>
        <w:separator/>
      </w:r>
    </w:p>
  </w:endnote>
  <w:endnote w:type="continuationSeparator" w:id="0">
    <w:p w:rsidR="00A6040F" w:rsidRDefault="00A6040F" w:rsidP="000B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BB3" w:rsidRPr="000B2BB3" w:rsidRDefault="008F6025" w:rsidP="008F6025">
    <w:pPr>
      <w:pStyle w:val="BodyText"/>
      <w:spacing w:line="216" w:lineRule="exact"/>
      <w:ind w:right="106"/>
      <w:rPr>
        <w:i w:val="0"/>
      </w:rPr>
    </w:pPr>
    <w:r>
      <w:rPr>
        <w:color w:val="005BB6"/>
        <w:w w:val="90"/>
      </w:rPr>
      <w:t>The</w:t>
    </w:r>
    <w:r>
      <w:rPr>
        <w:color w:val="005BB6"/>
        <w:spacing w:val="-21"/>
        <w:w w:val="90"/>
      </w:rPr>
      <w:t xml:space="preserve"> </w:t>
    </w:r>
    <w:r>
      <w:rPr>
        <w:color w:val="005BB6"/>
        <w:w w:val="90"/>
      </w:rPr>
      <w:t>Elkhorn</w:t>
    </w:r>
    <w:r>
      <w:rPr>
        <w:color w:val="005BB6"/>
        <w:spacing w:val="-3"/>
        <w:w w:val="90"/>
      </w:rPr>
      <w:t xml:space="preserve"> </w:t>
    </w:r>
    <w:r>
      <w:rPr>
        <w:color w:val="005BB6"/>
        <w:w w:val="90"/>
      </w:rPr>
      <w:t>Public Schools</w:t>
    </w:r>
    <w:r>
      <w:rPr>
        <w:color w:val="005BB6"/>
        <w:spacing w:val="-3"/>
        <w:w w:val="90"/>
      </w:rPr>
      <w:t xml:space="preserve"> </w:t>
    </w:r>
    <w:r>
      <w:rPr>
        <w:color w:val="005BB6"/>
        <w:w w:val="90"/>
      </w:rPr>
      <w:t>Foundation</w:t>
    </w:r>
    <w:r>
      <w:rPr>
        <w:color w:val="005BB6"/>
        <w:spacing w:val="-15"/>
        <w:w w:val="90"/>
      </w:rPr>
      <w:t xml:space="preserve"> </w:t>
    </w:r>
    <w:r>
      <w:rPr>
        <w:color w:val="005BB6"/>
        <w:w w:val="90"/>
      </w:rPr>
      <w:t>promotes</w:t>
    </w:r>
    <w:r>
      <w:rPr>
        <w:color w:val="005BB6"/>
        <w:spacing w:val="22"/>
        <w:w w:val="90"/>
      </w:rPr>
      <w:t xml:space="preserve"> </w:t>
    </w:r>
    <w:r>
      <w:rPr>
        <w:color w:val="005BB6"/>
        <w:w w:val="90"/>
      </w:rPr>
      <w:t>the</w:t>
    </w:r>
    <w:r>
      <w:rPr>
        <w:color w:val="005BB6"/>
        <w:spacing w:val="-5"/>
        <w:w w:val="90"/>
      </w:rPr>
      <w:t xml:space="preserve"> </w:t>
    </w:r>
    <w:r>
      <w:rPr>
        <w:color w:val="005BB6"/>
        <w:w w:val="90"/>
      </w:rPr>
      <w:t>unity</w:t>
    </w:r>
    <w:r>
      <w:rPr>
        <w:color w:val="005BB6"/>
        <w:spacing w:val="-5"/>
        <w:w w:val="90"/>
      </w:rPr>
      <w:t xml:space="preserve"> </w:t>
    </w:r>
    <w:r>
      <w:rPr>
        <w:color w:val="005BB6"/>
        <w:w w:val="90"/>
      </w:rPr>
      <w:t>of</w:t>
    </w:r>
    <w:r>
      <w:rPr>
        <w:color w:val="005BB6"/>
        <w:spacing w:val="-6"/>
        <w:w w:val="90"/>
      </w:rPr>
      <w:t xml:space="preserve"> </w:t>
    </w:r>
    <w:r>
      <w:rPr>
        <w:color w:val="005BB6"/>
        <w:w w:val="90"/>
      </w:rPr>
      <w:t>our</w:t>
    </w:r>
    <w:r>
      <w:rPr>
        <w:color w:val="005BB6"/>
        <w:spacing w:val="-11"/>
        <w:w w:val="90"/>
      </w:rPr>
      <w:t xml:space="preserve"> </w:t>
    </w:r>
    <w:r>
      <w:rPr>
        <w:color w:val="005BB6"/>
        <w:w w:val="90"/>
      </w:rPr>
      <w:t>community</w:t>
    </w:r>
    <w:r>
      <w:rPr>
        <w:color w:val="005BB6"/>
        <w:spacing w:val="-2"/>
        <w:w w:val="90"/>
      </w:rPr>
      <w:t xml:space="preserve"> </w:t>
    </w:r>
    <w:r>
      <w:rPr>
        <w:color w:val="005BB6"/>
        <w:w w:val="90"/>
      </w:rPr>
      <w:t>and</w:t>
    </w:r>
    <w:r>
      <w:rPr>
        <w:color w:val="005BB6"/>
        <w:spacing w:val="3"/>
        <w:w w:val="90"/>
      </w:rPr>
      <w:t xml:space="preserve"> </w:t>
    </w:r>
    <w:r>
      <w:rPr>
        <w:color w:val="005BB6"/>
        <w:w w:val="90"/>
      </w:rPr>
      <w:t>it</w:t>
    </w:r>
    <w:r>
      <w:rPr>
        <w:color w:val="005BB6"/>
        <w:spacing w:val="1"/>
        <w:w w:val="90"/>
      </w:rPr>
      <w:t>s</w:t>
    </w:r>
    <w:r>
      <w:rPr>
        <w:color w:val="005BB6"/>
        <w:w w:val="90"/>
      </w:rPr>
      <w:t xml:space="preserve"> public</w:t>
    </w:r>
    <w:r>
      <w:rPr>
        <w:color w:val="005BB6"/>
        <w:spacing w:val="13"/>
        <w:w w:val="90"/>
      </w:rPr>
      <w:t xml:space="preserve"> </w:t>
    </w:r>
    <w:r>
      <w:rPr>
        <w:color w:val="005BB6"/>
        <w:w w:val="90"/>
      </w:rPr>
      <w:t>schools</w:t>
    </w:r>
    <w:r>
      <w:rPr>
        <w:color w:val="005BB6"/>
        <w:spacing w:val="1"/>
        <w:w w:val="90"/>
      </w:rPr>
      <w:t xml:space="preserve"> </w:t>
    </w:r>
    <w:r>
      <w:rPr>
        <w:color w:val="005BB6"/>
        <w:w w:val="90"/>
        <w:sz w:val="18"/>
        <w:szCs w:val="18"/>
      </w:rPr>
      <w:t>by</w:t>
    </w:r>
    <w:r>
      <w:rPr>
        <w:color w:val="005BB6"/>
        <w:spacing w:val="-6"/>
        <w:w w:val="90"/>
        <w:sz w:val="18"/>
        <w:szCs w:val="18"/>
      </w:rPr>
      <w:t xml:space="preserve"> </w:t>
    </w:r>
    <w:r>
      <w:rPr>
        <w:color w:val="005BB6"/>
        <w:w w:val="90"/>
      </w:rPr>
      <w:t>encouraging,</w:t>
    </w:r>
    <w:r>
      <w:rPr>
        <w:color w:val="005BB6"/>
        <w:w w:val="88"/>
      </w:rPr>
      <w:t xml:space="preserve"> </w:t>
    </w:r>
    <w:r>
      <w:rPr>
        <w:color w:val="005BB6"/>
        <w:w w:val="90"/>
      </w:rPr>
      <w:t>supporting</w:t>
    </w:r>
    <w:r>
      <w:rPr>
        <w:color w:val="005BB6"/>
        <w:spacing w:val="-1"/>
        <w:w w:val="90"/>
      </w:rPr>
      <w:t xml:space="preserve"> </w:t>
    </w:r>
    <w:r>
      <w:rPr>
        <w:color w:val="005BB6"/>
        <w:w w:val="90"/>
      </w:rPr>
      <w:t>and</w:t>
    </w:r>
    <w:r>
      <w:rPr>
        <w:color w:val="005BB6"/>
        <w:spacing w:val="-4"/>
        <w:w w:val="90"/>
      </w:rPr>
      <w:t xml:space="preserve"> </w:t>
    </w:r>
    <w:r>
      <w:rPr>
        <w:color w:val="005BB6"/>
        <w:w w:val="90"/>
      </w:rPr>
      <w:t>recognizing</w:t>
    </w:r>
    <w:r>
      <w:rPr>
        <w:color w:val="005BB6"/>
        <w:spacing w:val="-6"/>
        <w:w w:val="90"/>
      </w:rPr>
      <w:t xml:space="preserve"> </w:t>
    </w:r>
    <w:r>
      <w:rPr>
        <w:color w:val="005BB6"/>
        <w:w w:val="90"/>
      </w:rPr>
      <w:t>excellence</w:t>
    </w:r>
    <w:r>
      <w:rPr>
        <w:color w:val="005BB6"/>
        <w:spacing w:val="1"/>
        <w:w w:val="90"/>
      </w:rPr>
      <w:t xml:space="preserve"> </w:t>
    </w:r>
    <w:r>
      <w:rPr>
        <w:color w:val="005BB6"/>
        <w:w w:val="90"/>
      </w:rPr>
      <w:t>in</w:t>
    </w:r>
    <w:r>
      <w:rPr>
        <w:color w:val="005BB6"/>
        <w:spacing w:val="-10"/>
        <w:w w:val="90"/>
      </w:rPr>
      <w:t xml:space="preserve"> </w:t>
    </w:r>
    <w:r>
      <w:rPr>
        <w:color w:val="005BB6"/>
        <w:w w:val="90"/>
      </w:rPr>
      <w:t>innovative</w:t>
    </w:r>
    <w:r>
      <w:rPr>
        <w:color w:val="005BB6"/>
        <w:spacing w:val="-4"/>
        <w:w w:val="90"/>
      </w:rPr>
      <w:t xml:space="preserve"> </w:t>
    </w:r>
    <w:r>
      <w:rPr>
        <w:color w:val="005BB6"/>
        <w:w w:val="90"/>
      </w:rPr>
      <w:t>education,</w:t>
    </w:r>
    <w:r>
      <w:rPr>
        <w:color w:val="005BB6"/>
        <w:spacing w:val="-8"/>
        <w:w w:val="90"/>
      </w:rPr>
      <w:t xml:space="preserve"> </w:t>
    </w:r>
    <w:r>
      <w:rPr>
        <w:color w:val="005BB6"/>
        <w:w w:val="90"/>
      </w:rPr>
      <w:t>quality</w:t>
    </w:r>
    <w:r>
      <w:rPr>
        <w:color w:val="005BB6"/>
        <w:spacing w:val="-7"/>
        <w:w w:val="90"/>
      </w:rPr>
      <w:t xml:space="preserve"> </w:t>
    </w:r>
    <w:r>
      <w:rPr>
        <w:color w:val="005BB6"/>
        <w:w w:val="90"/>
      </w:rPr>
      <w:t>school</w:t>
    </w:r>
    <w:r>
      <w:rPr>
        <w:color w:val="005BB6"/>
        <w:spacing w:val="-25"/>
        <w:w w:val="90"/>
      </w:rPr>
      <w:t xml:space="preserve"> </w:t>
    </w:r>
    <w:r>
      <w:rPr>
        <w:color w:val="005BB6"/>
        <w:w w:val="90"/>
      </w:rPr>
      <w:t>programs,</w:t>
    </w:r>
    <w:r>
      <w:rPr>
        <w:color w:val="005BB6"/>
        <w:spacing w:val="10"/>
        <w:w w:val="90"/>
      </w:rPr>
      <w:t xml:space="preserve"> </w:t>
    </w:r>
    <w:r>
      <w:rPr>
        <w:color w:val="005BB6"/>
        <w:w w:val="90"/>
      </w:rPr>
      <w:t>civic</w:t>
    </w:r>
    <w:r>
      <w:rPr>
        <w:color w:val="005BB6"/>
        <w:spacing w:val="-11"/>
        <w:w w:val="90"/>
      </w:rPr>
      <w:t xml:space="preserve"> </w:t>
    </w:r>
    <w:r>
      <w:rPr>
        <w:color w:val="005BB6"/>
        <w:w w:val="90"/>
      </w:rPr>
      <w:t>involvement</w:t>
    </w:r>
    <w:r>
      <w:rPr>
        <w:color w:val="005BB6"/>
        <w:spacing w:val="-15"/>
        <w:w w:val="90"/>
      </w:rPr>
      <w:t xml:space="preserve"> </w:t>
    </w:r>
    <w:r>
      <w:rPr>
        <w:color w:val="005BB6"/>
        <w:w w:val="90"/>
      </w:rPr>
      <w:t>and</w:t>
    </w:r>
    <w:r>
      <w:rPr>
        <w:color w:val="005BB6"/>
        <w:spacing w:val="-11"/>
        <w:w w:val="90"/>
      </w:rPr>
      <w:t xml:space="preserve"> </w:t>
    </w:r>
    <w:r>
      <w:rPr>
        <w:color w:val="005BB6"/>
        <w:w w:val="90"/>
      </w:rPr>
      <w:t>student</w:t>
    </w:r>
    <w:r>
      <w:rPr>
        <w:color w:val="005BB6"/>
        <w:spacing w:val="-7"/>
        <w:w w:val="90"/>
      </w:rPr>
      <w:t xml:space="preserve"> </w:t>
    </w:r>
    <w:r>
      <w:rPr>
        <w:color w:val="005BB6"/>
        <w:w w:val="90"/>
      </w:rPr>
      <w:t>achievement.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8D" w:rsidRPr="0038328D" w:rsidRDefault="0038328D" w:rsidP="0038328D">
    <w:pPr>
      <w:pStyle w:val="BodyText"/>
      <w:spacing w:line="216" w:lineRule="exact"/>
      <w:ind w:right="106"/>
      <w:rPr>
        <w:i w:val="0"/>
      </w:rPr>
    </w:pPr>
    <w:r>
      <w:rPr>
        <w:color w:val="005BB6"/>
        <w:w w:val="90"/>
      </w:rPr>
      <w:t>The</w:t>
    </w:r>
    <w:r>
      <w:rPr>
        <w:color w:val="005BB6"/>
        <w:spacing w:val="-21"/>
        <w:w w:val="90"/>
      </w:rPr>
      <w:t xml:space="preserve"> </w:t>
    </w:r>
    <w:r>
      <w:rPr>
        <w:color w:val="005BB6"/>
        <w:w w:val="90"/>
      </w:rPr>
      <w:t>Elkhorn</w:t>
    </w:r>
    <w:r>
      <w:rPr>
        <w:color w:val="005BB6"/>
        <w:spacing w:val="-3"/>
        <w:w w:val="90"/>
      </w:rPr>
      <w:t xml:space="preserve"> </w:t>
    </w:r>
    <w:r>
      <w:rPr>
        <w:color w:val="005BB6"/>
        <w:w w:val="90"/>
      </w:rPr>
      <w:t>Public Schools</w:t>
    </w:r>
    <w:r>
      <w:rPr>
        <w:color w:val="005BB6"/>
        <w:spacing w:val="-3"/>
        <w:w w:val="90"/>
      </w:rPr>
      <w:t xml:space="preserve"> </w:t>
    </w:r>
    <w:r>
      <w:rPr>
        <w:color w:val="005BB6"/>
        <w:w w:val="90"/>
      </w:rPr>
      <w:t>Foundation</w:t>
    </w:r>
    <w:r>
      <w:rPr>
        <w:color w:val="005BB6"/>
        <w:spacing w:val="-15"/>
        <w:w w:val="90"/>
      </w:rPr>
      <w:t xml:space="preserve"> </w:t>
    </w:r>
    <w:r>
      <w:rPr>
        <w:color w:val="005BB6"/>
        <w:w w:val="90"/>
      </w:rPr>
      <w:t>promotes</w:t>
    </w:r>
    <w:r>
      <w:rPr>
        <w:color w:val="005BB6"/>
        <w:spacing w:val="22"/>
        <w:w w:val="90"/>
      </w:rPr>
      <w:t xml:space="preserve"> </w:t>
    </w:r>
    <w:r>
      <w:rPr>
        <w:color w:val="005BB6"/>
        <w:w w:val="90"/>
      </w:rPr>
      <w:t>the</w:t>
    </w:r>
    <w:r>
      <w:rPr>
        <w:color w:val="005BB6"/>
        <w:spacing w:val="-5"/>
        <w:w w:val="90"/>
      </w:rPr>
      <w:t xml:space="preserve"> </w:t>
    </w:r>
    <w:r>
      <w:rPr>
        <w:color w:val="005BB6"/>
        <w:w w:val="90"/>
      </w:rPr>
      <w:t>unity</w:t>
    </w:r>
    <w:r>
      <w:rPr>
        <w:color w:val="005BB6"/>
        <w:spacing w:val="-5"/>
        <w:w w:val="90"/>
      </w:rPr>
      <w:t xml:space="preserve"> </w:t>
    </w:r>
    <w:r>
      <w:rPr>
        <w:color w:val="005BB6"/>
        <w:w w:val="90"/>
      </w:rPr>
      <w:t>of</w:t>
    </w:r>
    <w:r>
      <w:rPr>
        <w:color w:val="005BB6"/>
        <w:spacing w:val="-6"/>
        <w:w w:val="90"/>
      </w:rPr>
      <w:t xml:space="preserve"> </w:t>
    </w:r>
    <w:r>
      <w:rPr>
        <w:color w:val="005BB6"/>
        <w:w w:val="90"/>
      </w:rPr>
      <w:t>our</w:t>
    </w:r>
    <w:r>
      <w:rPr>
        <w:color w:val="005BB6"/>
        <w:spacing w:val="-11"/>
        <w:w w:val="90"/>
      </w:rPr>
      <w:t xml:space="preserve"> </w:t>
    </w:r>
    <w:r>
      <w:rPr>
        <w:color w:val="005BB6"/>
        <w:w w:val="90"/>
      </w:rPr>
      <w:t>community</w:t>
    </w:r>
    <w:r>
      <w:rPr>
        <w:color w:val="005BB6"/>
        <w:spacing w:val="-2"/>
        <w:w w:val="90"/>
      </w:rPr>
      <w:t xml:space="preserve"> </w:t>
    </w:r>
    <w:r>
      <w:rPr>
        <w:color w:val="005BB6"/>
        <w:w w:val="90"/>
      </w:rPr>
      <w:t>and</w:t>
    </w:r>
    <w:r>
      <w:rPr>
        <w:color w:val="005BB6"/>
        <w:spacing w:val="3"/>
        <w:w w:val="90"/>
      </w:rPr>
      <w:t xml:space="preserve"> </w:t>
    </w:r>
    <w:r>
      <w:rPr>
        <w:color w:val="005BB6"/>
        <w:w w:val="90"/>
      </w:rPr>
      <w:t>it</w:t>
    </w:r>
    <w:r>
      <w:rPr>
        <w:color w:val="005BB6"/>
        <w:spacing w:val="1"/>
        <w:w w:val="90"/>
      </w:rPr>
      <w:t>s</w:t>
    </w:r>
    <w:r>
      <w:rPr>
        <w:color w:val="005BB6"/>
        <w:w w:val="90"/>
      </w:rPr>
      <w:t xml:space="preserve"> public</w:t>
    </w:r>
    <w:r>
      <w:rPr>
        <w:color w:val="005BB6"/>
        <w:spacing w:val="13"/>
        <w:w w:val="90"/>
      </w:rPr>
      <w:t xml:space="preserve"> </w:t>
    </w:r>
    <w:r>
      <w:rPr>
        <w:color w:val="005BB6"/>
        <w:w w:val="90"/>
      </w:rPr>
      <w:t>schools</w:t>
    </w:r>
    <w:r>
      <w:rPr>
        <w:color w:val="005BB6"/>
        <w:spacing w:val="1"/>
        <w:w w:val="90"/>
      </w:rPr>
      <w:t xml:space="preserve"> </w:t>
    </w:r>
    <w:r>
      <w:rPr>
        <w:color w:val="005BB6"/>
        <w:w w:val="90"/>
        <w:sz w:val="18"/>
        <w:szCs w:val="18"/>
      </w:rPr>
      <w:t>by</w:t>
    </w:r>
    <w:r>
      <w:rPr>
        <w:color w:val="005BB6"/>
        <w:spacing w:val="-6"/>
        <w:w w:val="90"/>
        <w:sz w:val="18"/>
        <w:szCs w:val="18"/>
      </w:rPr>
      <w:t xml:space="preserve"> </w:t>
    </w:r>
    <w:r>
      <w:rPr>
        <w:color w:val="005BB6"/>
        <w:w w:val="90"/>
      </w:rPr>
      <w:t>encouraging,</w:t>
    </w:r>
    <w:r>
      <w:rPr>
        <w:color w:val="005BB6"/>
        <w:w w:val="88"/>
      </w:rPr>
      <w:t xml:space="preserve"> </w:t>
    </w:r>
    <w:r>
      <w:rPr>
        <w:color w:val="005BB6"/>
        <w:w w:val="90"/>
      </w:rPr>
      <w:t>supporting</w:t>
    </w:r>
    <w:r>
      <w:rPr>
        <w:color w:val="005BB6"/>
        <w:spacing w:val="-1"/>
        <w:w w:val="90"/>
      </w:rPr>
      <w:t xml:space="preserve"> </w:t>
    </w:r>
    <w:r>
      <w:rPr>
        <w:color w:val="005BB6"/>
        <w:w w:val="90"/>
      </w:rPr>
      <w:t>and</w:t>
    </w:r>
    <w:r>
      <w:rPr>
        <w:color w:val="005BB6"/>
        <w:spacing w:val="-4"/>
        <w:w w:val="90"/>
      </w:rPr>
      <w:t xml:space="preserve"> </w:t>
    </w:r>
    <w:r>
      <w:rPr>
        <w:color w:val="005BB6"/>
        <w:w w:val="90"/>
      </w:rPr>
      <w:t>recognizing</w:t>
    </w:r>
    <w:r>
      <w:rPr>
        <w:color w:val="005BB6"/>
        <w:spacing w:val="-6"/>
        <w:w w:val="90"/>
      </w:rPr>
      <w:t xml:space="preserve"> </w:t>
    </w:r>
    <w:r>
      <w:rPr>
        <w:color w:val="005BB6"/>
        <w:w w:val="90"/>
      </w:rPr>
      <w:t>excellence</w:t>
    </w:r>
    <w:r>
      <w:rPr>
        <w:color w:val="005BB6"/>
        <w:spacing w:val="1"/>
        <w:w w:val="90"/>
      </w:rPr>
      <w:t xml:space="preserve"> </w:t>
    </w:r>
    <w:r>
      <w:rPr>
        <w:color w:val="005BB6"/>
        <w:w w:val="90"/>
      </w:rPr>
      <w:t>in</w:t>
    </w:r>
    <w:r>
      <w:rPr>
        <w:color w:val="005BB6"/>
        <w:spacing w:val="-10"/>
        <w:w w:val="90"/>
      </w:rPr>
      <w:t xml:space="preserve"> </w:t>
    </w:r>
    <w:r>
      <w:rPr>
        <w:color w:val="005BB6"/>
        <w:w w:val="90"/>
      </w:rPr>
      <w:t>innovative</w:t>
    </w:r>
    <w:r>
      <w:rPr>
        <w:color w:val="005BB6"/>
        <w:spacing w:val="-4"/>
        <w:w w:val="90"/>
      </w:rPr>
      <w:t xml:space="preserve"> </w:t>
    </w:r>
    <w:r>
      <w:rPr>
        <w:color w:val="005BB6"/>
        <w:w w:val="90"/>
      </w:rPr>
      <w:t>education,</w:t>
    </w:r>
    <w:r>
      <w:rPr>
        <w:color w:val="005BB6"/>
        <w:spacing w:val="-8"/>
        <w:w w:val="90"/>
      </w:rPr>
      <w:t xml:space="preserve"> </w:t>
    </w:r>
    <w:r>
      <w:rPr>
        <w:color w:val="005BB6"/>
        <w:w w:val="90"/>
      </w:rPr>
      <w:t>quality</w:t>
    </w:r>
    <w:r>
      <w:rPr>
        <w:color w:val="005BB6"/>
        <w:spacing w:val="-7"/>
        <w:w w:val="90"/>
      </w:rPr>
      <w:t xml:space="preserve"> </w:t>
    </w:r>
    <w:r>
      <w:rPr>
        <w:color w:val="005BB6"/>
        <w:w w:val="90"/>
      </w:rPr>
      <w:t>school</w:t>
    </w:r>
    <w:r>
      <w:rPr>
        <w:color w:val="005BB6"/>
        <w:spacing w:val="-25"/>
        <w:w w:val="90"/>
      </w:rPr>
      <w:t xml:space="preserve"> </w:t>
    </w:r>
    <w:r>
      <w:rPr>
        <w:color w:val="005BB6"/>
        <w:w w:val="90"/>
      </w:rPr>
      <w:t>programs,</w:t>
    </w:r>
    <w:r>
      <w:rPr>
        <w:color w:val="005BB6"/>
        <w:spacing w:val="10"/>
        <w:w w:val="90"/>
      </w:rPr>
      <w:t xml:space="preserve"> </w:t>
    </w:r>
    <w:r>
      <w:rPr>
        <w:color w:val="005BB6"/>
        <w:w w:val="90"/>
      </w:rPr>
      <w:t>civic</w:t>
    </w:r>
    <w:r>
      <w:rPr>
        <w:color w:val="005BB6"/>
        <w:spacing w:val="-11"/>
        <w:w w:val="90"/>
      </w:rPr>
      <w:t xml:space="preserve"> </w:t>
    </w:r>
    <w:r>
      <w:rPr>
        <w:color w:val="005BB6"/>
        <w:w w:val="90"/>
      </w:rPr>
      <w:t>involvement</w:t>
    </w:r>
    <w:r>
      <w:rPr>
        <w:color w:val="005BB6"/>
        <w:spacing w:val="-15"/>
        <w:w w:val="90"/>
      </w:rPr>
      <w:t xml:space="preserve"> </w:t>
    </w:r>
    <w:r>
      <w:rPr>
        <w:color w:val="005BB6"/>
        <w:w w:val="90"/>
      </w:rPr>
      <w:t>and</w:t>
    </w:r>
    <w:r>
      <w:rPr>
        <w:color w:val="005BB6"/>
        <w:spacing w:val="-11"/>
        <w:w w:val="90"/>
      </w:rPr>
      <w:t xml:space="preserve"> </w:t>
    </w:r>
    <w:r>
      <w:rPr>
        <w:color w:val="005BB6"/>
        <w:w w:val="90"/>
      </w:rPr>
      <w:t>student</w:t>
    </w:r>
    <w:r>
      <w:rPr>
        <w:color w:val="005BB6"/>
        <w:spacing w:val="-7"/>
        <w:w w:val="90"/>
      </w:rPr>
      <w:t xml:space="preserve"> </w:t>
    </w:r>
    <w:r>
      <w:rPr>
        <w:color w:val="005BB6"/>
        <w:w w:val="90"/>
      </w:rPr>
      <w:t>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40F" w:rsidRDefault="00A6040F" w:rsidP="000B2BB3">
      <w:r>
        <w:separator/>
      </w:r>
    </w:p>
  </w:footnote>
  <w:footnote w:type="continuationSeparator" w:id="0">
    <w:p w:rsidR="00A6040F" w:rsidRDefault="00A6040F" w:rsidP="000B2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E3"/>
    <w:rsid w:val="00086C4E"/>
    <w:rsid w:val="000B2BB3"/>
    <w:rsid w:val="00122A94"/>
    <w:rsid w:val="001B1F2B"/>
    <w:rsid w:val="001E3A33"/>
    <w:rsid w:val="001F742F"/>
    <w:rsid w:val="002811E3"/>
    <w:rsid w:val="002C1355"/>
    <w:rsid w:val="0038328D"/>
    <w:rsid w:val="00392ACA"/>
    <w:rsid w:val="00443F82"/>
    <w:rsid w:val="004D0948"/>
    <w:rsid w:val="005176EB"/>
    <w:rsid w:val="005956A7"/>
    <w:rsid w:val="00677285"/>
    <w:rsid w:val="006E3016"/>
    <w:rsid w:val="007C10A5"/>
    <w:rsid w:val="007F6733"/>
    <w:rsid w:val="00875EBF"/>
    <w:rsid w:val="008863D3"/>
    <w:rsid w:val="00895E7E"/>
    <w:rsid w:val="008E36EA"/>
    <w:rsid w:val="008F5420"/>
    <w:rsid w:val="008F6025"/>
    <w:rsid w:val="009122F3"/>
    <w:rsid w:val="00A6040F"/>
    <w:rsid w:val="00A7157F"/>
    <w:rsid w:val="00A8419D"/>
    <w:rsid w:val="00A934BA"/>
    <w:rsid w:val="00BF1878"/>
    <w:rsid w:val="00C06904"/>
    <w:rsid w:val="00C54162"/>
    <w:rsid w:val="00CF67C9"/>
    <w:rsid w:val="00D417B2"/>
    <w:rsid w:val="00D75348"/>
    <w:rsid w:val="00D96A75"/>
    <w:rsid w:val="00E00AD6"/>
    <w:rsid w:val="00EB0804"/>
    <w:rsid w:val="00EC3AA4"/>
    <w:rsid w:val="00EF2C51"/>
    <w:rsid w:val="00F937B2"/>
    <w:rsid w:val="00FB007F"/>
    <w:rsid w:val="00FC171B"/>
    <w:rsid w:val="00FE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E50B7A-089F-4E6B-AAC7-6BDEC3BD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157F"/>
    <w:pPr>
      <w:widowControl/>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ind w:left="104" w:firstLine="590"/>
    </w:pPr>
    <w:rPr>
      <w:rFonts w:cstheme="minorBidi"/>
      <w:i/>
      <w:sz w:val="20"/>
      <w:szCs w:val="20"/>
    </w:rPr>
  </w:style>
  <w:style w:type="paragraph" w:styleId="ListParagraph">
    <w:name w:val="List Paragraph"/>
    <w:basedOn w:val="Normal"/>
    <w:uiPriority w:val="1"/>
    <w:qFormat/>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B2BB3"/>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B2BB3"/>
  </w:style>
  <w:style w:type="paragraph" w:styleId="Footer">
    <w:name w:val="footer"/>
    <w:basedOn w:val="Normal"/>
    <w:link w:val="FooterChar"/>
    <w:uiPriority w:val="99"/>
    <w:unhideWhenUsed/>
    <w:rsid w:val="000B2BB3"/>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B2BB3"/>
  </w:style>
  <w:style w:type="character" w:styleId="Hyperlink">
    <w:name w:val="Hyperlink"/>
    <w:basedOn w:val="DefaultParagraphFont"/>
    <w:uiPriority w:val="99"/>
    <w:unhideWhenUsed/>
    <w:rsid w:val="000B2BB3"/>
    <w:rPr>
      <w:color w:val="0000FF" w:themeColor="hyperlink"/>
      <w:u w:val="single"/>
    </w:rPr>
  </w:style>
  <w:style w:type="paragraph" w:styleId="BalloonText">
    <w:name w:val="Balloon Text"/>
    <w:basedOn w:val="Normal"/>
    <w:link w:val="BalloonTextChar"/>
    <w:uiPriority w:val="99"/>
    <w:semiHidden/>
    <w:unhideWhenUsed/>
    <w:rsid w:val="00383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28D"/>
    <w:rPr>
      <w:rFonts w:ascii="Segoe UI" w:hAnsi="Segoe UI" w:cs="Segoe UI"/>
      <w:sz w:val="18"/>
      <w:szCs w:val="18"/>
    </w:rPr>
  </w:style>
  <w:style w:type="paragraph" w:styleId="NormalWeb">
    <w:name w:val="Normal (Web)"/>
    <w:basedOn w:val="Normal"/>
    <w:uiPriority w:val="99"/>
    <w:semiHidden/>
    <w:unhideWhenUsed/>
    <w:rsid w:val="007C10A5"/>
    <w:pPr>
      <w:spacing w:before="100" w:beforeAutospacing="1" w:after="100" w:afterAutospacing="1"/>
    </w:pPr>
  </w:style>
  <w:style w:type="character" w:customStyle="1" w:styleId="apple-converted-space">
    <w:name w:val="apple-converted-space"/>
    <w:basedOn w:val="DefaultParagraphFont"/>
    <w:rsid w:val="00EB0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32384">
      <w:bodyDiv w:val="1"/>
      <w:marLeft w:val="0"/>
      <w:marRight w:val="0"/>
      <w:marTop w:val="0"/>
      <w:marBottom w:val="0"/>
      <w:divBdr>
        <w:top w:val="none" w:sz="0" w:space="0" w:color="auto"/>
        <w:left w:val="none" w:sz="0" w:space="0" w:color="auto"/>
        <w:bottom w:val="none" w:sz="0" w:space="0" w:color="auto"/>
        <w:right w:val="none" w:sz="0" w:space="0" w:color="auto"/>
      </w:divBdr>
    </w:div>
    <w:div w:id="930700054">
      <w:bodyDiv w:val="1"/>
      <w:marLeft w:val="0"/>
      <w:marRight w:val="0"/>
      <w:marTop w:val="0"/>
      <w:marBottom w:val="0"/>
      <w:divBdr>
        <w:top w:val="none" w:sz="0" w:space="0" w:color="auto"/>
        <w:left w:val="none" w:sz="0" w:space="0" w:color="auto"/>
        <w:bottom w:val="none" w:sz="0" w:space="0" w:color="auto"/>
        <w:right w:val="none" w:sz="0" w:space="0" w:color="auto"/>
      </w:divBdr>
    </w:div>
    <w:div w:id="1284381366">
      <w:bodyDiv w:val="1"/>
      <w:marLeft w:val="0"/>
      <w:marRight w:val="0"/>
      <w:marTop w:val="0"/>
      <w:marBottom w:val="0"/>
      <w:divBdr>
        <w:top w:val="none" w:sz="0" w:space="0" w:color="auto"/>
        <w:left w:val="none" w:sz="0" w:space="0" w:color="auto"/>
        <w:bottom w:val="none" w:sz="0" w:space="0" w:color="auto"/>
        <w:right w:val="none" w:sz="0" w:space="0" w:color="auto"/>
      </w:divBdr>
      <w:divsChild>
        <w:div w:id="1858421580">
          <w:marLeft w:val="0"/>
          <w:marRight w:val="0"/>
          <w:marTop w:val="0"/>
          <w:marBottom w:val="0"/>
          <w:divBdr>
            <w:top w:val="none" w:sz="0" w:space="0" w:color="auto"/>
            <w:left w:val="none" w:sz="0" w:space="0" w:color="auto"/>
            <w:bottom w:val="none" w:sz="0" w:space="0" w:color="auto"/>
            <w:right w:val="none" w:sz="0" w:space="0" w:color="auto"/>
          </w:divBdr>
        </w:div>
        <w:div w:id="2037844841">
          <w:marLeft w:val="0"/>
          <w:marRight w:val="0"/>
          <w:marTop w:val="0"/>
          <w:marBottom w:val="0"/>
          <w:divBdr>
            <w:top w:val="none" w:sz="0" w:space="0" w:color="auto"/>
            <w:left w:val="none" w:sz="0" w:space="0" w:color="auto"/>
            <w:bottom w:val="none" w:sz="0" w:space="0" w:color="auto"/>
            <w:right w:val="none" w:sz="0" w:space="0" w:color="auto"/>
          </w:divBdr>
          <w:divsChild>
            <w:div w:id="14412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1971">
      <w:bodyDiv w:val="1"/>
      <w:marLeft w:val="0"/>
      <w:marRight w:val="0"/>
      <w:marTop w:val="0"/>
      <w:marBottom w:val="0"/>
      <w:divBdr>
        <w:top w:val="none" w:sz="0" w:space="0" w:color="auto"/>
        <w:left w:val="none" w:sz="0" w:space="0" w:color="auto"/>
        <w:bottom w:val="none" w:sz="0" w:space="0" w:color="auto"/>
        <w:right w:val="none" w:sz="0" w:space="0" w:color="auto"/>
      </w:divBdr>
    </w:div>
    <w:div w:id="1800144248">
      <w:bodyDiv w:val="1"/>
      <w:marLeft w:val="0"/>
      <w:marRight w:val="0"/>
      <w:marTop w:val="0"/>
      <w:marBottom w:val="0"/>
      <w:divBdr>
        <w:top w:val="none" w:sz="0" w:space="0" w:color="auto"/>
        <w:left w:val="none" w:sz="0" w:space="0" w:color="auto"/>
        <w:bottom w:val="none" w:sz="0" w:space="0" w:color="auto"/>
        <w:right w:val="none" w:sz="0" w:space="0" w:color="auto"/>
      </w:divBdr>
      <w:divsChild>
        <w:div w:id="1744327061">
          <w:marLeft w:val="0"/>
          <w:marRight w:val="0"/>
          <w:marTop w:val="0"/>
          <w:marBottom w:val="0"/>
          <w:divBdr>
            <w:top w:val="none" w:sz="0" w:space="0" w:color="auto"/>
            <w:left w:val="none" w:sz="0" w:space="0" w:color="auto"/>
            <w:bottom w:val="none" w:sz="0" w:space="0" w:color="auto"/>
            <w:right w:val="none" w:sz="0" w:space="0" w:color="auto"/>
          </w:divBdr>
          <w:divsChild>
            <w:div w:id="1307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lkhornfoundation" TargetMode="External"/><Relationship Id="rId13" Type="http://schemas.openxmlformats.org/officeDocument/2006/relationships/hyperlink" Target="file:///\\EPSFFP01\shared\Golf%20Tournaments\2015%20Golf%20Fore%20Grants\www.elkhornfoundation.org%2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EPSFFP01\shared\Golf%20Tournaments\2015%20Golf%20Fore%20Grants\www.elkhornfoundation.org%20" TargetMode="External"/><Relationship Id="rId12" Type="http://schemas.openxmlformats.org/officeDocument/2006/relationships/hyperlink" Target="file:///\\EPSFFP01\shared\Golf%20Tournaments\2015%20Golf%20Fore%20Grants\www.elkhornfoundation.or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s://twitter.com/FoundationEP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1220</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68336 EPSF Letterhead.pdf</vt:lpstr>
    </vt:vector>
  </TitlesOfParts>
  <Company>Elkhorn Public Schools</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68336 EPSF Letterhead.pdf</dc:title>
  <dc:creator>fniemann</dc:creator>
  <cp:lastModifiedBy>Selk, Stacey</cp:lastModifiedBy>
  <cp:revision>6</cp:revision>
  <cp:lastPrinted>2018-06-25T18:51:00Z</cp:lastPrinted>
  <dcterms:created xsi:type="dcterms:W3CDTF">2018-06-25T17:21:00Z</dcterms:created>
  <dcterms:modified xsi:type="dcterms:W3CDTF">2018-06-27T16:17:00Z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2013-05-16T00:00:00Z</vt:filetime>
  </property>
  <property fmtid="{D5CDD505-2E9C-101B-9397-08002B2CF9AE}" pid="3" name="LastSaved">
    <vt:filetime>2015-11-11T00:00:00Z</vt:filetime>
  </property>
</Properties>
</file>