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572F32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Elkhorn </w:t>
      </w:r>
      <w:r w:rsidR="00A5605E">
        <w:rPr>
          <w:rFonts w:asciiTheme="minorHAnsi" w:hAnsiTheme="minorHAnsi"/>
          <w:b/>
          <w:sz w:val="36"/>
          <w:szCs w:val="36"/>
        </w:rPr>
        <w:t>Valley View</w:t>
      </w:r>
      <w:r w:rsidR="00AA7167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Middle School</w:t>
      </w:r>
      <w:r w:rsidR="00502061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Booster Club</w:t>
      </w:r>
      <w:r w:rsidR="00A64FCE" w:rsidRPr="002C0C4B">
        <w:rPr>
          <w:rFonts w:asciiTheme="minorHAnsi" w:hAnsiTheme="minorHAnsi"/>
          <w:b/>
          <w:sz w:val="36"/>
          <w:szCs w:val="36"/>
        </w:rPr>
        <w:t xml:space="preserve"> 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502061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502061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A5605E">
        <w:rPr>
          <w:rFonts w:asciiTheme="minorHAnsi" w:hAnsiTheme="minorHAnsi"/>
          <w:sz w:val="24"/>
          <w:szCs w:val="24"/>
        </w:rPr>
        <w:t>Elkhorn Valley View</w:t>
      </w:r>
      <w:r w:rsidR="00AA7167">
        <w:rPr>
          <w:rFonts w:asciiTheme="minorHAnsi" w:hAnsiTheme="minorHAnsi"/>
          <w:sz w:val="24"/>
          <w:szCs w:val="24"/>
        </w:rPr>
        <w:t xml:space="preserve"> </w:t>
      </w:r>
      <w:r w:rsidR="005B42D2">
        <w:rPr>
          <w:rFonts w:asciiTheme="minorHAnsi" w:hAnsiTheme="minorHAnsi"/>
          <w:sz w:val="24"/>
          <w:szCs w:val="24"/>
        </w:rPr>
        <w:t>Middle School (E</w:t>
      </w:r>
      <w:r w:rsidR="00A5605E">
        <w:rPr>
          <w:rFonts w:asciiTheme="minorHAnsi" w:hAnsiTheme="minorHAnsi"/>
          <w:sz w:val="24"/>
          <w:szCs w:val="24"/>
        </w:rPr>
        <w:t>VV</w:t>
      </w:r>
      <w:r w:rsidR="005B42D2">
        <w:rPr>
          <w:rFonts w:asciiTheme="minorHAnsi" w:hAnsiTheme="minorHAnsi"/>
          <w:sz w:val="24"/>
          <w:szCs w:val="24"/>
        </w:rPr>
        <w:t xml:space="preserve">MS) Booster </w:t>
      </w:r>
      <w:r w:rsidR="00572F32">
        <w:rPr>
          <w:rFonts w:asciiTheme="minorHAnsi" w:hAnsiTheme="minorHAnsi"/>
          <w:sz w:val="24"/>
          <w:szCs w:val="24"/>
        </w:rPr>
        <w:t>Club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AA7167">
        <w:rPr>
          <w:rFonts w:asciiTheme="minorHAnsi" w:hAnsiTheme="minorHAnsi"/>
          <w:sz w:val="24"/>
          <w:szCs w:val="24"/>
        </w:rPr>
        <w:t>one male and one female student</w:t>
      </w:r>
      <w:r w:rsidR="00572F32">
        <w:rPr>
          <w:rFonts w:asciiTheme="minorHAnsi" w:hAnsiTheme="minorHAnsi"/>
          <w:sz w:val="24"/>
          <w:szCs w:val="24"/>
        </w:rPr>
        <w:t xml:space="preserve"> who attended and graduated from </w:t>
      </w:r>
      <w:r w:rsidR="00A5605E">
        <w:rPr>
          <w:rFonts w:asciiTheme="minorHAnsi" w:hAnsiTheme="minorHAnsi"/>
          <w:sz w:val="24"/>
          <w:szCs w:val="24"/>
        </w:rPr>
        <w:t>EVVM</w:t>
      </w:r>
      <w:r w:rsidR="00572F32">
        <w:rPr>
          <w:rFonts w:asciiTheme="minorHAnsi" w:hAnsiTheme="minorHAnsi"/>
          <w:sz w:val="24"/>
          <w:szCs w:val="24"/>
        </w:rPr>
        <w:t>S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AA7167">
        <w:rPr>
          <w:rFonts w:asciiTheme="minorHAnsi" w:hAnsiTheme="minorHAnsi"/>
          <w:sz w:val="24"/>
          <w:szCs w:val="24"/>
        </w:rPr>
        <w:t>y</w:t>
      </w:r>
      <w:r w:rsidR="00572F32">
        <w:rPr>
          <w:rFonts w:asciiTheme="minorHAnsi" w:hAnsiTheme="minorHAnsi"/>
          <w:sz w:val="24"/>
          <w:szCs w:val="24"/>
        </w:rPr>
        <w:t xml:space="preserve"> solid academic performance and involvement in community and school activities. 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502061" w:rsidRDefault="00502061" w:rsidP="00502061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A5605E">
        <w:rPr>
          <w:rFonts w:ascii="Calibri" w:hAnsi="Calibri"/>
          <w:sz w:val="24"/>
          <w:szCs w:val="24"/>
        </w:rPr>
        <w:t xml:space="preserve">currently </w:t>
      </w:r>
      <w:r>
        <w:rPr>
          <w:rFonts w:ascii="Calibri" w:hAnsi="Calibri"/>
          <w:sz w:val="24"/>
          <w:szCs w:val="24"/>
        </w:rPr>
        <w:t>attend either Elkhorn High School or Elkhorn South High School.</w:t>
      </w:r>
    </w:p>
    <w:p w:rsidR="00242707" w:rsidRDefault="00A5605E" w:rsidP="002427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have </w:t>
      </w:r>
      <w:r w:rsidR="00242707">
        <w:rPr>
          <w:rFonts w:asciiTheme="minorHAnsi" w:hAnsiTheme="minorHAnsi"/>
          <w:sz w:val="24"/>
          <w:szCs w:val="24"/>
        </w:rPr>
        <w:t xml:space="preserve">graduated from </w:t>
      </w:r>
      <w:r>
        <w:rPr>
          <w:rFonts w:asciiTheme="minorHAnsi" w:hAnsiTheme="minorHAnsi"/>
          <w:sz w:val="24"/>
          <w:szCs w:val="24"/>
        </w:rPr>
        <w:t>E</w:t>
      </w:r>
      <w:r w:rsidR="0063683B">
        <w:rPr>
          <w:rFonts w:asciiTheme="minorHAnsi" w:hAnsiTheme="minorHAnsi"/>
          <w:sz w:val="24"/>
          <w:szCs w:val="24"/>
        </w:rPr>
        <w:t>lkhorn Valley View Middle School</w:t>
      </w:r>
      <w:bookmarkStart w:id="0" w:name="_GoBack"/>
      <w:bookmarkEnd w:id="0"/>
      <w:r w:rsidR="00242707">
        <w:rPr>
          <w:rFonts w:asciiTheme="minorHAnsi" w:hAnsiTheme="minorHAnsi"/>
          <w:sz w:val="24"/>
          <w:szCs w:val="24"/>
        </w:rPr>
        <w:t>.</w:t>
      </w:r>
    </w:p>
    <w:p w:rsidR="007B3289" w:rsidRPr="00242707" w:rsidRDefault="007B3289" w:rsidP="0024270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exemplify solid academic performance and involvement in community and school activities.</w:t>
      </w:r>
    </w:p>
    <w:p w:rsidR="001B7A85" w:rsidRDefault="00344FD6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</w:t>
      </w:r>
      <w:r w:rsidR="00A5605E">
        <w:rPr>
          <w:rFonts w:asciiTheme="minorHAnsi" w:hAnsiTheme="minorHAnsi"/>
          <w:sz w:val="24"/>
          <w:szCs w:val="24"/>
        </w:rPr>
        <w:t>s</w:t>
      </w:r>
      <w:r w:rsidR="008A68D6">
        <w:rPr>
          <w:rFonts w:asciiTheme="minorHAnsi" w:hAnsiTheme="minorHAnsi"/>
          <w:sz w:val="24"/>
          <w:szCs w:val="24"/>
        </w:rPr>
        <w:t xml:space="preserve"> must </w:t>
      </w:r>
      <w:r w:rsidR="007B3289">
        <w:rPr>
          <w:rFonts w:asciiTheme="minorHAnsi" w:hAnsiTheme="minorHAnsi"/>
          <w:sz w:val="24"/>
          <w:szCs w:val="24"/>
        </w:rPr>
        <w:t>enroll at</w:t>
      </w:r>
      <w:r w:rsidR="0063340C">
        <w:rPr>
          <w:rFonts w:asciiTheme="minorHAnsi" w:hAnsiTheme="minorHAnsi"/>
          <w:sz w:val="24"/>
          <w:szCs w:val="24"/>
        </w:rPr>
        <w:t xml:space="preserve"> </w:t>
      </w:r>
      <w:r w:rsidR="00A5605E">
        <w:rPr>
          <w:rFonts w:asciiTheme="minorHAnsi" w:hAnsiTheme="minorHAnsi"/>
          <w:sz w:val="24"/>
          <w:szCs w:val="24"/>
        </w:rPr>
        <w:t>a post-secondary educational institution</w:t>
      </w:r>
      <w:r w:rsidR="001B7A85">
        <w:rPr>
          <w:rFonts w:asciiTheme="minorHAnsi" w:hAnsiTheme="minorHAnsi"/>
          <w:sz w:val="24"/>
          <w:szCs w:val="24"/>
        </w:rPr>
        <w:t>.</w:t>
      </w:r>
    </w:p>
    <w:p w:rsidR="0063340C" w:rsidRPr="00BE3102" w:rsidRDefault="001A527F" w:rsidP="00BE310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BE3102">
        <w:rPr>
          <w:rFonts w:asciiTheme="minorHAnsi" w:hAnsiTheme="minorHAnsi"/>
          <w:sz w:val="24"/>
          <w:szCs w:val="24"/>
        </w:rPr>
        <w:t xml:space="preserve"> </w:t>
      </w:r>
      <w:r w:rsidR="00BE3102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A5605E">
        <w:rPr>
          <w:rFonts w:asciiTheme="minorHAnsi" w:hAnsiTheme="minorHAnsi"/>
          <w:sz w:val="24"/>
          <w:szCs w:val="24"/>
          <w:u w:val="single"/>
        </w:rPr>
        <w:t>1st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819D6" w:rsidRPr="00403DE0" w:rsidRDefault="00392339" w:rsidP="004819D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4819D6">
        <w:rPr>
          <w:rFonts w:asciiTheme="minorHAnsi" w:hAnsiTheme="minorHAnsi"/>
          <w:sz w:val="22"/>
          <w:szCs w:val="22"/>
        </w:rPr>
        <w:t>Email_________________</w:t>
      </w:r>
      <w:r w:rsidR="004819D6" w:rsidRPr="00403DE0">
        <w:rPr>
          <w:rFonts w:asciiTheme="minorHAnsi" w:hAnsiTheme="minorHAnsi"/>
          <w:sz w:val="22"/>
          <w:szCs w:val="22"/>
          <w:u w:val="single"/>
        </w:rPr>
        <w:tab/>
      </w:r>
      <w:r w:rsidR="004819D6" w:rsidRPr="00403DE0">
        <w:rPr>
          <w:rFonts w:asciiTheme="minorHAnsi" w:hAnsiTheme="minorHAnsi"/>
          <w:sz w:val="22"/>
          <w:szCs w:val="22"/>
        </w:rPr>
        <w:tab/>
      </w:r>
    </w:p>
    <w:p w:rsidR="004819D6" w:rsidRPr="00403DE0" w:rsidRDefault="004819D6" w:rsidP="004819D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4819D6" w:rsidP="004819D6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964E89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Grades</w:t>
      </w:r>
      <w:r w:rsidR="00572F32">
        <w:rPr>
          <w:rFonts w:asciiTheme="minorHAnsi" w:hAnsiTheme="minorHAnsi"/>
          <w:sz w:val="22"/>
          <w:szCs w:val="22"/>
        </w:rPr>
        <w:t xml:space="preserve"> Attended Elkhorn </w:t>
      </w:r>
      <w:r w:rsidR="00A5605E">
        <w:rPr>
          <w:rFonts w:asciiTheme="minorHAnsi" w:hAnsiTheme="minorHAnsi"/>
          <w:sz w:val="22"/>
          <w:szCs w:val="22"/>
        </w:rPr>
        <w:t>Valley View</w:t>
      </w:r>
      <w:r w:rsidR="00AA7167">
        <w:rPr>
          <w:rFonts w:asciiTheme="minorHAnsi" w:hAnsiTheme="minorHAnsi"/>
          <w:sz w:val="22"/>
          <w:szCs w:val="22"/>
        </w:rPr>
        <w:t xml:space="preserve"> </w:t>
      </w:r>
      <w:r w:rsidR="00572F32">
        <w:rPr>
          <w:rFonts w:asciiTheme="minorHAnsi" w:hAnsiTheme="minorHAnsi"/>
          <w:sz w:val="22"/>
          <w:szCs w:val="22"/>
        </w:rPr>
        <w:t>Middle School</w:t>
      </w:r>
      <w:r>
        <w:rPr>
          <w:rFonts w:asciiTheme="minorHAnsi" w:hAnsiTheme="minorHAnsi"/>
          <w:sz w:val="22"/>
          <w:szCs w:val="22"/>
        </w:rPr>
        <w:t>: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502061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4F5500" w:rsidRPr="004F5500" w:rsidRDefault="004F5500" w:rsidP="004F5500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F5500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891994">
        <w:rPr>
          <w:rFonts w:asciiTheme="minorHAnsi" w:hAnsiTheme="minorHAnsi"/>
          <w:sz w:val="22"/>
          <w:szCs w:val="22"/>
        </w:rPr>
        <w:t xml:space="preserve">  </w:t>
      </w:r>
      <w:r w:rsidR="00891994">
        <w:rPr>
          <w:rFonts w:ascii="Calibri" w:hAnsi="Calibri"/>
          <w:sz w:val="22"/>
          <w:szCs w:val="22"/>
        </w:rPr>
        <w:t xml:space="preserve">(Separately attach </w:t>
      </w:r>
      <w:r w:rsidR="00891994" w:rsidRPr="00D71170">
        <w:rPr>
          <w:rFonts w:ascii="Calibri" w:hAnsi="Calibri"/>
          <w:b/>
          <w:sz w:val="22"/>
          <w:szCs w:val="22"/>
        </w:rPr>
        <w:t xml:space="preserve">typed </w:t>
      </w:r>
      <w:r w:rsidR="00891994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1E" w:rsidRDefault="00F97E1E" w:rsidP="00BA6172">
      <w:r>
        <w:separator/>
      </w:r>
    </w:p>
  </w:endnote>
  <w:endnote w:type="continuationSeparator" w:id="0">
    <w:p w:rsidR="00F97E1E" w:rsidRDefault="00F97E1E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1E" w:rsidRDefault="00F97E1E" w:rsidP="00BA6172">
      <w:r>
        <w:separator/>
      </w:r>
    </w:p>
  </w:footnote>
  <w:footnote w:type="continuationSeparator" w:id="0">
    <w:p w:rsidR="00F97E1E" w:rsidRDefault="00F97E1E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B7A85"/>
    <w:rsid w:val="001F209C"/>
    <w:rsid w:val="002052ED"/>
    <w:rsid w:val="002103FE"/>
    <w:rsid w:val="00242707"/>
    <w:rsid w:val="002505A7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2F27A7"/>
    <w:rsid w:val="00300E2E"/>
    <w:rsid w:val="003070A9"/>
    <w:rsid w:val="0033696A"/>
    <w:rsid w:val="00340976"/>
    <w:rsid w:val="0034399C"/>
    <w:rsid w:val="00344FD6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809A1"/>
    <w:rsid w:val="004819D6"/>
    <w:rsid w:val="00485AF4"/>
    <w:rsid w:val="00495FD0"/>
    <w:rsid w:val="004A7774"/>
    <w:rsid w:val="004C2B7D"/>
    <w:rsid w:val="004E1124"/>
    <w:rsid w:val="004F5500"/>
    <w:rsid w:val="00502061"/>
    <w:rsid w:val="005213C8"/>
    <w:rsid w:val="00544945"/>
    <w:rsid w:val="00547135"/>
    <w:rsid w:val="00572F32"/>
    <w:rsid w:val="005970C1"/>
    <w:rsid w:val="005A012B"/>
    <w:rsid w:val="005A170A"/>
    <w:rsid w:val="005A2C5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683B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B3289"/>
    <w:rsid w:val="007D088D"/>
    <w:rsid w:val="007D1FAC"/>
    <w:rsid w:val="0080555C"/>
    <w:rsid w:val="00853881"/>
    <w:rsid w:val="00856C32"/>
    <w:rsid w:val="0085784B"/>
    <w:rsid w:val="00857D9A"/>
    <w:rsid w:val="00862370"/>
    <w:rsid w:val="00891994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AEB"/>
    <w:rsid w:val="00964B20"/>
    <w:rsid w:val="00964E89"/>
    <w:rsid w:val="009D6C4C"/>
    <w:rsid w:val="00A01F45"/>
    <w:rsid w:val="00A14024"/>
    <w:rsid w:val="00A25D54"/>
    <w:rsid w:val="00A3396C"/>
    <w:rsid w:val="00A362C0"/>
    <w:rsid w:val="00A370B4"/>
    <w:rsid w:val="00A5605E"/>
    <w:rsid w:val="00A57961"/>
    <w:rsid w:val="00A64FCE"/>
    <w:rsid w:val="00A67F6C"/>
    <w:rsid w:val="00A72623"/>
    <w:rsid w:val="00AA7167"/>
    <w:rsid w:val="00AA7D6A"/>
    <w:rsid w:val="00AD5DCC"/>
    <w:rsid w:val="00AE62C8"/>
    <w:rsid w:val="00AF2EF5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BE3102"/>
    <w:rsid w:val="00C12B2A"/>
    <w:rsid w:val="00C25D43"/>
    <w:rsid w:val="00C459D1"/>
    <w:rsid w:val="00C52CD0"/>
    <w:rsid w:val="00C63648"/>
    <w:rsid w:val="00CB4989"/>
    <w:rsid w:val="00CB500A"/>
    <w:rsid w:val="00CB6642"/>
    <w:rsid w:val="00CD1229"/>
    <w:rsid w:val="00CF033B"/>
    <w:rsid w:val="00CF2282"/>
    <w:rsid w:val="00D02105"/>
    <w:rsid w:val="00D43B17"/>
    <w:rsid w:val="00D502C5"/>
    <w:rsid w:val="00D52BE7"/>
    <w:rsid w:val="00D52FD0"/>
    <w:rsid w:val="00D63B3B"/>
    <w:rsid w:val="00D8337F"/>
    <w:rsid w:val="00D87900"/>
    <w:rsid w:val="00DC2E87"/>
    <w:rsid w:val="00DE26DA"/>
    <w:rsid w:val="00DE74DA"/>
    <w:rsid w:val="00E33EFD"/>
    <w:rsid w:val="00E42E97"/>
    <w:rsid w:val="00E45C16"/>
    <w:rsid w:val="00E51E4D"/>
    <w:rsid w:val="00E57C52"/>
    <w:rsid w:val="00E814E4"/>
    <w:rsid w:val="00E958CD"/>
    <w:rsid w:val="00EB2BF4"/>
    <w:rsid w:val="00EC0A12"/>
    <w:rsid w:val="00F130E0"/>
    <w:rsid w:val="00F14D84"/>
    <w:rsid w:val="00F208C3"/>
    <w:rsid w:val="00F20909"/>
    <w:rsid w:val="00F23179"/>
    <w:rsid w:val="00F24284"/>
    <w:rsid w:val="00F51B4C"/>
    <w:rsid w:val="00F85EBE"/>
    <w:rsid w:val="00F97E1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2BC547-0E8C-44B4-B801-37C38033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2012-11-19T14:51:00Z</cp:lastPrinted>
  <dcterms:created xsi:type="dcterms:W3CDTF">2015-09-10T15:22:00Z</dcterms:created>
  <dcterms:modified xsi:type="dcterms:W3CDTF">2015-09-10T19:03:00Z</dcterms:modified>
</cp:coreProperties>
</file>