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1E3" w:rsidRDefault="00931084">
      <w:pPr>
        <w:spacing w:before="90"/>
        <w:ind w:left="30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00E6181" wp14:editId="12BF5D65">
            <wp:simplePos x="0" y="0"/>
            <wp:positionH relativeFrom="column">
              <wp:posOffset>1247775</wp:posOffset>
            </wp:positionH>
            <wp:positionV relativeFrom="paragraph">
              <wp:posOffset>0</wp:posOffset>
            </wp:positionV>
            <wp:extent cx="4208780" cy="1198245"/>
            <wp:effectExtent l="0" t="0" r="127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Logo Horizont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E3" w:rsidRDefault="002811E3">
      <w:pPr>
        <w:spacing w:before="5" w:line="120" w:lineRule="exact"/>
        <w:rPr>
          <w:sz w:val="12"/>
          <w:szCs w:val="12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2811E3" w:rsidRPr="00931084" w:rsidRDefault="00595075">
      <w:pPr>
        <w:ind w:left="19"/>
        <w:jc w:val="center"/>
        <w:rPr>
          <w:rFonts w:ascii="Century Gothic" w:eastAsia="Times New Roman" w:hAnsi="Century Gothic" w:cs="STIXGeneral"/>
        </w:rPr>
      </w:pPr>
      <w:r w:rsidRPr="00931084">
        <w:rPr>
          <w:rFonts w:ascii="Century Gothic" w:eastAsia="Times New Roman" w:hAnsi="Century Gothic" w:cs="STIXGeneral"/>
          <w:w w:val="105"/>
        </w:rPr>
        <w:t>20214</w:t>
      </w:r>
      <w:r w:rsidRPr="00931084">
        <w:rPr>
          <w:rFonts w:ascii="Century Gothic" w:eastAsia="Times New Roman" w:hAnsi="Century Gothic" w:cs="STIXGeneral"/>
          <w:spacing w:val="-5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VETERANS</w:t>
      </w:r>
      <w:r w:rsidRPr="00931084">
        <w:rPr>
          <w:rFonts w:ascii="Century Gothic" w:eastAsia="Times New Roman" w:hAnsi="Century Gothic" w:cs="STIXGeneral"/>
          <w:spacing w:val="10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DRIVE,</w:t>
      </w:r>
      <w:r w:rsidRPr="00931084">
        <w:rPr>
          <w:rFonts w:ascii="Century Gothic" w:eastAsia="Times New Roman" w:hAnsi="Century Gothic" w:cs="STIXGeneral"/>
          <w:spacing w:val="7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STE.</w:t>
      </w:r>
      <w:r w:rsidRPr="00931084">
        <w:rPr>
          <w:rFonts w:ascii="Century Gothic" w:eastAsia="Times New Roman" w:hAnsi="Century Gothic" w:cs="STIXGeneral"/>
          <w:spacing w:val="-14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400</w:t>
      </w:r>
      <w:r w:rsidRPr="00931084">
        <w:rPr>
          <w:rFonts w:ascii="Century Gothic" w:eastAsia="Times New Roman" w:hAnsi="Century Gothic" w:cs="STIXGeneral"/>
          <w:spacing w:val="8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•</w:t>
      </w:r>
      <w:r w:rsidRPr="00931084">
        <w:rPr>
          <w:rFonts w:ascii="Century Gothic" w:eastAsia="Times New Roman" w:hAnsi="Century Gothic" w:cs="STIXGeneral"/>
          <w:spacing w:val="-18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ELKHORN,</w:t>
      </w:r>
      <w:r w:rsidRPr="00931084">
        <w:rPr>
          <w:rFonts w:ascii="Century Gothic" w:eastAsia="Times New Roman" w:hAnsi="Century Gothic" w:cs="STIXGeneral"/>
          <w:spacing w:val="-9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NE 68022</w:t>
      </w:r>
    </w:p>
    <w:p w:rsidR="000B2BB3" w:rsidRDefault="009122F3" w:rsidP="000B2BB3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5BB6"/>
          <w:spacing w:val="-12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32385</wp:posOffset>
                </wp:positionV>
                <wp:extent cx="6276975" cy="247650"/>
                <wp:effectExtent l="0" t="0" r="28575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BB3" w:rsidRPr="003F59B2" w:rsidRDefault="000B2BB3">
                            <w:pPr>
                              <w:rPr>
                                <w:rFonts w:ascii="Tw Cen MT Condensed Extra Bold" w:hAnsi="Tw Cen MT Condensed Extra Bold"/>
                                <w:sz w:val="28"/>
                              </w:rPr>
                            </w:pPr>
                            <w:r w:rsidRPr="003F59B2">
                              <w:rPr>
                                <w:rFonts w:ascii="Tw Cen MT Condensed Extra Bold" w:hAnsi="Tw Cen MT Condensed Extra Bold"/>
                                <w:sz w:val="28"/>
                              </w:rPr>
                              <w:t>PRESS RELEASE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2.7pt;margin-top:2.55pt;width:494.2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" fillcolor="#f2f2f2 [3052]" strokecolor="white [3212]">
                <v:textbox>
                  <w:txbxContent>
                    <w:p w:rsidR="000B2BB3" w:rsidRPr="003F59B2" w:rsidRDefault="000B2BB3">
                      <w:pPr>
                        <w:rPr>
                          <w:rFonts w:ascii="Tw Cen MT Condensed Extra Bold" w:hAnsi="Tw Cen MT Condensed Extra Bold"/>
                          <w:sz w:val="28"/>
                        </w:rPr>
                      </w:pPr>
                      <w:r w:rsidRPr="003F59B2">
                        <w:rPr>
                          <w:rFonts w:ascii="Tw Cen MT Condensed Extra Bold" w:hAnsi="Tw Cen MT Condensed Extra Bold"/>
                          <w:sz w:val="28"/>
                        </w:rPr>
                        <w:t>PRESS RELEASE</w:t>
                      </w:r>
                    </w:p>
                  </w:txbxContent>
                </v:textbox>
              </v:rect>
            </w:pict>
          </mc:Fallback>
        </mc:AlternateContent>
      </w:r>
    </w:p>
    <w:p w:rsidR="000B2BB3" w:rsidRDefault="000B2BB3" w:rsidP="00FB007F">
      <w:pPr>
        <w:jc w:val="right"/>
        <w:rPr>
          <w:sz w:val="20"/>
          <w:szCs w:val="20"/>
        </w:rPr>
      </w:pPr>
      <w:r>
        <w:rPr>
          <w:sz w:val="20"/>
          <w:szCs w:val="20"/>
        </w:rPr>
        <w:t>PRESS RELEASE</w:t>
      </w:r>
    </w:p>
    <w:p w:rsidR="000B2BB3" w:rsidRPr="003F59B2" w:rsidRDefault="000B2BB3" w:rsidP="000B2BB3">
      <w:pPr>
        <w:tabs>
          <w:tab w:val="right" w:pos="9780"/>
        </w:tabs>
        <w:rPr>
          <w:b/>
          <w:sz w:val="28"/>
          <w:szCs w:val="20"/>
        </w:rPr>
      </w:pPr>
      <w:r w:rsidRPr="00FB007F">
        <w:rPr>
          <w:rFonts w:ascii="Tw Cen MT Condensed" w:hAnsi="Tw Cen MT Condensed"/>
          <w:b/>
          <w:sz w:val="24"/>
          <w:szCs w:val="20"/>
        </w:rPr>
        <w:t>Contact: Stacey L. Falk, Executive Director</w:t>
      </w:r>
      <w:r>
        <w:rPr>
          <w:b/>
          <w:sz w:val="28"/>
          <w:szCs w:val="20"/>
        </w:rPr>
        <w:tab/>
      </w:r>
      <w:r w:rsidRPr="000B2BB3">
        <w:rPr>
          <w:rFonts w:ascii="Tw Cen MT Condensed" w:hAnsi="Tw Cen MT Condensed"/>
          <w:b/>
          <w:sz w:val="28"/>
          <w:szCs w:val="20"/>
        </w:rPr>
        <w:t>FOR IMMEDIATE RELEASE</w:t>
      </w:r>
    </w:p>
    <w:p w:rsidR="000B2BB3" w:rsidRDefault="000B2BB3" w:rsidP="000B2BB3">
      <w:pPr>
        <w:tabs>
          <w:tab w:val="right" w:pos="9780"/>
        </w:tabs>
        <w:rPr>
          <w:rFonts w:ascii="Tw Cen MT Condensed" w:hAnsi="Tw Cen MT Condensed"/>
          <w:b/>
          <w:sz w:val="28"/>
          <w:szCs w:val="20"/>
        </w:rPr>
      </w:pPr>
      <w:r w:rsidRPr="00FB007F">
        <w:rPr>
          <w:rFonts w:ascii="Tw Cen MT Condensed" w:hAnsi="Tw Cen MT Condensed"/>
          <w:b/>
          <w:sz w:val="24"/>
          <w:szCs w:val="20"/>
        </w:rPr>
        <w:t>Elkhorn Public Schools Foundation</w:t>
      </w:r>
      <w:r w:rsidR="00FB007F" w:rsidRPr="00FB007F">
        <w:rPr>
          <w:rFonts w:ascii="Tw Cen MT Condensed" w:hAnsi="Tw Cen MT Condensed"/>
          <w:b/>
          <w:sz w:val="24"/>
          <w:szCs w:val="20"/>
        </w:rPr>
        <w:t xml:space="preserve"> </w:t>
      </w:r>
      <w:r w:rsidR="00FB007F">
        <w:rPr>
          <w:rFonts w:ascii="Tw Cen MT Condensed" w:hAnsi="Tw Cen MT Condensed"/>
          <w:b/>
          <w:sz w:val="28"/>
          <w:szCs w:val="20"/>
        </w:rPr>
        <w:tab/>
      </w:r>
      <w:r w:rsidR="006B5A88">
        <w:rPr>
          <w:rFonts w:ascii="Tw Cen MT Condensed" w:hAnsi="Tw Cen MT Condensed"/>
          <w:b/>
          <w:sz w:val="28"/>
          <w:szCs w:val="20"/>
        </w:rPr>
        <w:t>May 1</w:t>
      </w:r>
      <w:r w:rsidR="0023397A">
        <w:rPr>
          <w:rFonts w:ascii="Tw Cen MT Condensed" w:hAnsi="Tw Cen MT Condensed"/>
          <w:b/>
          <w:sz w:val="28"/>
          <w:szCs w:val="20"/>
        </w:rPr>
        <w:t>9</w:t>
      </w:r>
      <w:r w:rsidR="006B5A88">
        <w:rPr>
          <w:rFonts w:ascii="Tw Cen MT Condensed" w:hAnsi="Tw Cen MT Condensed"/>
          <w:b/>
          <w:sz w:val="28"/>
          <w:szCs w:val="20"/>
        </w:rPr>
        <w:t>, 2017</w:t>
      </w:r>
    </w:p>
    <w:p w:rsidR="000B2BB3" w:rsidRPr="00FB007F" w:rsidRDefault="000B2BB3" w:rsidP="000B2BB3">
      <w:pPr>
        <w:tabs>
          <w:tab w:val="right" w:pos="9780"/>
        </w:tabs>
        <w:rPr>
          <w:rFonts w:ascii="Tw Cen MT Condensed" w:hAnsi="Tw Cen MT Condensed"/>
          <w:b/>
          <w:sz w:val="24"/>
          <w:szCs w:val="20"/>
        </w:rPr>
      </w:pPr>
      <w:r w:rsidRPr="00FB007F">
        <w:rPr>
          <w:rFonts w:ascii="Tw Cen MT Condensed" w:hAnsi="Tw Cen MT Condensed"/>
          <w:b/>
          <w:sz w:val="24"/>
          <w:szCs w:val="20"/>
        </w:rPr>
        <w:t>402-289-1727 • sfalk@epsne.org</w:t>
      </w:r>
    </w:p>
    <w:p w:rsidR="000B2BB3" w:rsidRPr="000B2BB3" w:rsidRDefault="00DB7BE5" w:rsidP="000B2BB3">
      <w:pPr>
        <w:tabs>
          <w:tab w:val="right" w:pos="9780"/>
        </w:tabs>
        <w:rPr>
          <w:rFonts w:ascii="Tw Cen MT Condensed" w:hAnsi="Tw Cen MT Condensed"/>
          <w:b/>
          <w:sz w:val="28"/>
          <w:szCs w:val="20"/>
        </w:rPr>
      </w:pPr>
      <w:hyperlink r:id="rId8" w:history="1">
        <w:r w:rsidR="000B2BB3" w:rsidRPr="00B0750F">
          <w:rPr>
            <w:rStyle w:val="Hyperlink"/>
            <w:rFonts w:ascii="Tw Cen MT Condensed" w:hAnsi="Tw Cen MT Condensed"/>
            <w:b/>
            <w:sz w:val="24"/>
            <w:szCs w:val="20"/>
          </w:rPr>
          <w:t>www.elkhornfoundation.org</w:t>
        </w:r>
      </w:hyperlink>
      <w:r w:rsidR="000B2BB3" w:rsidRPr="00FB007F">
        <w:rPr>
          <w:rFonts w:ascii="Tw Cen MT Condensed" w:hAnsi="Tw Cen MT Condensed"/>
          <w:b/>
          <w:sz w:val="24"/>
          <w:szCs w:val="20"/>
        </w:rPr>
        <w:t xml:space="preserve"> </w:t>
      </w:r>
      <w:r w:rsidR="000B2BB3">
        <w:rPr>
          <w:rFonts w:ascii="Tw Cen MT Condensed" w:hAnsi="Tw Cen MT Condensed"/>
          <w:b/>
          <w:sz w:val="28"/>
          <w:szCs w:val="20"/>
        </w:rPr>
        <w:tab/>
      </w:r>
    </w:p>
    <w:p w:rsidR="000B2BB3" w:rsidRDefault="00FB007F" w:rsidP="00FB007F">
      <w:pPr>
        <w:rPr>
          <w:rFonts w:ascii="Tw Cen MT" w:hAnsi="Tw Cen MT"/>
          <w:b/>
        </w:rPr>
      </w:pPr>
      <w:r>
        <w:rPr>
          <w:rFonts w:ascii="Tw Cen MT" w:hAnsi="Tw Cen MT"/>
          <w:b/>
          <w:noProof/>
        </w:rPr>
        <w:drawing>
          <wp:inline distT="0" distB="0" distL="0" distR="0">
            <wp:extent cx="221942" cy="221942"/>
            <wp:effectExtent l="0" t="0" r="0" b="0"/>
            <wp:docPr id="3" name="Pictur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-f-Logo__blue_2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0" cy="2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7F" w:rsidRDefault="00FB007F" w:rsidP="00FB007F">
      <w:pPr>
        <w:rPr>
          <w:rFonts w:ascii="Tw Cen MT" w:hAnsi="Tw Cen MT"/>
          <w:b/>
        </w:rPr>
      </w:pPr>
    </w:p>
    <w:p w:rsidR="009122F3" w:rsidRDefault="009122F3" w:rsidP="00FB007F">
      <w:pPr>
        <w:jc w:val="center"/>
        <w:rPr>
          <w:rFonts w:ascii="Tw Cen MT" w:hAnsi="Tw Cen MT"/>
          <w:b/>
        </w:rPr>
      </w:pPr>
    </w:p>
    <w:p w:rsidR="000B2BB3" w:rsidRPr="00677285" w:rsidRDefault="00595075" w:rsidP="00595075">
      <w:pPr>
        <w:jc w:val="center"/>
        <w:rPr>
          <w:rFonts w:ascii="Tw Cen MT" w:hAnsi="Tw Cen MT"/>
          <w:b/>
          <w:caps/>
        </w:rPr>
      </w:pPr>
      <w:r w:rsidRPr="00595075">
        <w:rPr>
          <w:rFonts w:ascii="Tw Cen MT" w:hAnsi="Tw Cen MT"/>
          <w:b/>
          <w:caps/>
        </w:rPr>
        <w:t>Elkhorn Public Schools Foundation Raise</w:t>
      </w:r>
      <w:r w:rsidR="000B532D">
        <w:rPr>
          <w:rFonts w:ascii="Tw Cen MT" w:hAnsi="Tw Cen MT"/>
          <w:b/>
          <w:caps/>
        </w:rPr>
        <w:t>S</w:t>
      </w:r>
      <w:r w:rsidRPr="00595075">
        <w:rPr>
          <w:rFonts w:ascii="Tw Cen MT" w:hAnsi="Tw Cen MT"/>
          <w:b/>
          <w:caps/>
        </w:rPr>
        <w:t xml:space="preserve"> $</w:t>
      </w:r>
      <w:r w:rsidR="000B532D">
        <w:rPr>
          <w:rFonts w:ascii="Tw Cen MT" w:hAnsi="Tw Cen MT"/>
          <w:b/>
          <w:caps/>
        </w:rPr>
        <w:t>33</w:t>
      </w:r>
      <w:r w:rsidRPr="00595075">
        <w:rPr>
          <w:rFonts w:ascii="Tw Cen MT" w:hAnsi="Tw Cen MT"/>
          <w:b/>
          <w:caps/>
        </w:rPr>
        <w:t>,000+ at Bids 4 Kids Fundraiser</w:t>
      </w:r>
    </w:p>
    <w:p w:rsidR="000B2BB3" w:rsidRPr="00A03E69" w:rsidRDefault="000B2BB3" w:rsidP="000B2BB3">
      <w:pPr>
        <w:rPr>
          <w:rFonts w:ascii="Tw Cen MT" w:hAnsi="Tw Cen MT"/>
          <w:i/>
        </w:rPr>
      </w:pPr>
    </w:p>
    <w:p w:rsidR="00595075" w:rsidRDefault="00FB007F" w:rsidP="00595075">
      <w:pPr>
        <w:rPr>
          <w:rFonts w:ascii="Tw Cen MT" w:hAnsi="Tw Cen MT"/>
        </w:rPr>
      </w:pPr>
      <w:r w:rsidRPr="007C10A5">
        <w:rPr>
          <w:rFonts w:ascii="Tw Cen MT" w:hAnsi="Tw Cen MT"/>
        </w:rPr>
        <w:t xml:space="preserve">Elkhorn, NE - </w:t>
      </w:r>
      <w:r w:rsidR="00595075" w:rsidRPr="00595075">
        <w:rPr>
          <w:rFonts w:ascii="Tw Cen MT" w:hAnsi="Tw Cen MT"/>
        </w:rPr>
        <w:t xml:space="preserve">The Elkhorn Public Schools Foundation hosted the </w:t>
      </w:r>
      <w:r w:rsidR="006B5A88">
        <w:rPr>
          <w:rFonts w:ascii="Tw Cen MT" w:hAnsi="Tw Cen MT"/>
        </w:rPr>
        <w:t>5</w:t>
      </w:r>
      <w:r w:rsidR="00CE273F">
        <w:rPr>
          <w:rFonts w:ascii="Tw Cen MT" w:hAnsi="Tw Cen MT"/>
        </w:rPr>
        <w:t>th A</w:t>
      </w:r>
      <w:r w:rsidR="00595075" w:rsidRPr="00595075">
        <w:rPr>
          <w:rFonts w:ascii="Tw Cen MT" w:hAnsi="Tw Cen MT"/>
        </w:rPr>
        <w:t>nnual Bids 4 K</w:t>
      </w:r>
      <w:r w:rsidR="000B20A8">
        <w:rPr>
          <w:rFonts w:ascii="Tw Cen MT" w:hAnsi="Tw Cen MT"/>
        </w:rPr>
        <w:t>ids Ladies</w:t>
      </w:r>
      <w:r w:rsidR="003F59B2">
        <w:rPr>
          <w:rFonts w:ascii="Tw Cen MT" w:hAnsi="Tw Cen MT"/>
        </w:rPr>
        <w:t xml:space="preserve"> Night Out on April </w:t>
      </w:r>
      <w:r w:rsidR="006B5A88">
        <w:rPr>
          <w:rFonts w:ascii="Tw Cen MT" w:hAnsi="Tw Cen MT"/>
        </w:rPr>
        <w:t>6</w:t>
      </w:r>
      <w:r w:rsidR="003F59B2">
        <w:rPr>
          <w:rFonts w:ascii="Tw Cen MT" w:hAnsi="Tw Cen MT"/>
        </w:rPr>
        <w:t>, 201</w:t>
      </w:r>
      <w:r w:rsidR="006B5A88">
        <w:rPr>
          <w:rFonts w:ascii="Tw Cen MT" w:hAnsi="Tw Cen MT"/>
        </w:rPr>
        <w:t>7</w:t>
      </w:r>
      <w:r w:rsidR="00595075" w:rsidRPr="00595075">
        <w:rPr>
          <w:rFonts w:ascii="Tw Cen MT" w:hAnsi="Tw Cen MT"/>
        </w:rPr>
        <w:t xml:space="preserve">, at </w:t>
      </w:r>
      <w:r w:rsidR="006B5A88">
        <w:rPr>
          <w:rFonts w:ascii="Tw Cen MT" w:hAnsi="Tw Cen MT"/>
        </w:rPr>
        <w:t>Noah’s Event Venue</w:t>
      </w:r>
      <w:r w:rsidR="00595075" w:rsidRPr="00595075">
        <w:rPr>
          <w:rFonts w:ascii="Tw Cen MT" w:hAnsi="Tw Cen MT"/>
        </w:rPr>
        <w:t xml:space="preserve">. </w:t>
      </w:r>
      <w:r w:rsidR="000B20A8">
        <w:rPr>
          <w:rFonts w:ascii="Tw Cen MT" w:hAnsi="Tw Cen MT"/>
        </w:rPr>
        <w:t xml:space="preserve">With over 200 guests </w:t>
      </w:r>
      <w:r w:rsidR="00CE273F">
        <w:rPr>
          <w:rFonts w:ascii="Tw Cen MT" w:hAnsi="Tw Cen MT"/>
        </w:rPr>
        <w:t>in attendance</w:t>
      </w:r>
      <w:r w:rsidR="000B20A8">
        <w:rPr>
          <w:rFonts w:ascii="Tw Cen MT" w:hAnsi="Tw Cen MT"/>
        </w:rPr>
        <w:t>, t</w:t>
      </w:r>
      <w:r w:rsidR="00595075" w:rsidRPr="00595075">
        <w:rPr>
          <w:rFonts w:ascii="Tw Cen MT" w:hAnsi="Tw Cen MT"/>
        </w:rPr>
        <w:t xml:space="preserve">he community event raised </w:t>
      </w:r>
      <w:r w:rsidR="006B5A88">
        <w:rPr>
          <w:rFonts w:ascii="Tw Cen MT" w:hAnsi="Tw Cen MT"/>
        </w:rPr>
        <w:t>close to</w:t>
      </w:r>
      <w:r w:rsidR="00595075" w:rsidRPr="00595075">
        <w:rPr>
          <w:rFonts w:ascii="Tw Cen MT" w:hAnsi="Tw Cen MT"/>
        </w:rPr>
        <w:t xml:space="preserve"> $</w:t>
      </w:r>
      <w:r w:rsidR="006B5A88">
        <w:rPr>
          <w:rFonts w:ascii="Tw Cen MT" w:hAnsi="Tw Cen MT"/>
        </w:rPr>
        <w:t>33</w:t>
      </w:r>
      <w:r w:rsidR="00595075" w:rsidRPr="00595075">
        <w:rPr>
          <w:rFonts w:ascii="Tw Cen MT" w:hAnsi="Tw Cen MT"/>
        </w:rPr>
        <w:t>,000 to help fund</w:t>
      </w:r>
      <w:r w:rsidR="00CE273F">
        <w:rPr>
          <w:rFonts w:ascii="Tw Cen MT" w:hAnsi="Tw Cen MT"/>
        </w:rPr>
        <w:t xml:space="preserve"> the Foundation’s</w:t>
      </w:r>
      <w:r w:rsidR="00595075" w:rsidRPr="00595075">
        <w:rPr>
          <w:rFonts w:ascii="Tw Cen MT" w:hAnsi="Tw Cen MT"/>
        </w:rPr>
        <w:t xml:space="preserve"> </w:t>
      </w:r>
      <w:r w:rsidR="00CE273F">
        <w:rPr>
          <w:rFonts w:ascii="Tw Cen MT" w:hAnsi="Tw Cen MT"/>
        </w:rPr>
        <w:t>Math and Reading I</w:t>
      </w:r>
      <w:r w:rsidR="0031708B">
        <w:rPr>
          <w:rFonts w:ascii="Tw Cen MT" w:hAnsi="Tw Cen MT"/>
        </w:rPr>
        <w:t>ntervention p</w:t>
      </w:r>
      <w:r w:rsidR="0031708B" w:rsidRPr="0031708B">
        <w:rPr>
          <w:rFonts w:ascii="Tw Cen MT" w:hAnsi="Tw Cen MT"/>
        </w:rPr>
        <w:t>rograms at all 1</w:t>
      </w:r>
      <w:r w:rsidR="006B5A88">
        <w:rPr>
          <w:rFonts w:ascii="Tw Cen MT" w:hAnsi="Tw Cen MT"/>
        </w:rPr>
        <w:t>0</w:t>
      </w:r>
      <w:r w:rsidR="0031708B" w:rsidRPr="0031708B">
        <w:rPr>
          <w:rFonts w:ascii="Tw Cen MT" w:hAnsi="Tw Cen MT"/>
        </w:rPr>
        <w:t xml:space="preserve"> </w:t>
      </w:r>
      <w:r w:rsidR="006B5A88">
        <w:rPr>
          <w:rFonts w:ascii="Tw Cen MT" w:hAnsi="Tw Cen MT"/>
        </w:rPr>
        <w:t xml:space="preserve">elementary </w:t>
      </w:r>
      <w:r w:rsidR="0031708B" w:rsidRPr="0031708B">
        <w:rPr>
          <w:rFonts w:ascii="Tw Cen MT" w:hAnsi="Tw Cen MT"/>
        </w:rPr>
        <w:t>schools in the Elkhorn Public School District</w:t>
      </w:r>
      <w:r w:rsidR="0031708B">
        <w:rPr>
          <w:rFonts w:ascii="Tw Cen MT" w:hAnsi="Tw Cen MT"/>
        </w:rPr>
        <w:t>.</w:t>
      </w:r>
      <w:r w:rsidR="0031708B" w:rsidRPr="00595075">
        <w:rPr>
          <w:rFonts w:ascii="Tw Cen MT" w:hAnsi="Tw Cen MT"/>
        </w:rPr>
        <w:t xml:space="preserve"> </w:t>
      </w:r>
    </w:p>
    <w:p w:rsidR="0031708B" w:rsidRPr="00595075" w:rsidRDefault="0031708B" w:rsidP="00595075">
      <w:pPr>
        <w:rPr>
          <w:rFonts w:ascii="Tw Cen MT" w:hAnsi="Tw Cen MT"/>
        </w:rPr>
      </w:pPr>
    </w:p>
    <w:p w:rsidR="00595075" w:rsidRPr="00595075" w:rsidRDefault="00595075" w:rsidP="00595075">
      <w:pPr>
        <w:rPr>
          <w:rFonts w:ascii="Tw Cen MT" w:hAnsi="Tw Cen MT"/>
        </w:rPr>
      </w:pPr>
      <w:r w:rsidRPr="00595075">
        <w:rPr>
          <w:rFonts w:ascii="Tw Cen MT" w:hAnsi="Tw Cen MT"/>
        </w:rPr>
        <w:t xml:space="preserve">The event featured a silent auction, raffles, complimentary appetizers and </w:t>
      </w:r>
      <w:r w:rsidR="00971195">
        <w:rPr>
          <w:rFonts w:ascii="Tw Cen MT" w:hAnsi="Tw Cen MT"/>
        </w:rPr>
        <w:t>desserts</w:t>
      </w:r>
      <w:r w:rsidRPr="00595075">
        <w:rPr>
          <w:rFonts w:ascii="Tw Cen MT" w:hAnsi="Tw Cen MT"/>
        </w:rPr>
        <w:t xml:space="preserve">. </w:t>
      </w:r>
      <w:r w:rsidR="007226B8" w:rsidRPr="00985AC3">
        <w:rPr>
          <w:rFonts w:ascii="Tw Cen MT" w:hAnsi="Tw Cen MT"/>
        </w:rPr>
        <w:t xml:space="preserve">To ensure that all patrons had the best silent auction experience at this year’s </w:t>
      </w:r>
      <w:r w:rsidR="007226B8">
        <w:rPr>
          <w:rFonts w:ascii="Tw Cen MT" w:hAnsi="Tw Cen MT"/>
        </w:rPr>
        <w:t>event</w:t>
      </w:r>
      <w:r w:rsidR="007226B8" w:rsidRPr="00985AC3">
        <w:rPr>
          <w:rFonts w:ascii="Tw Cen MT" w:hAnsi="Tw Cen MT"/>
        </w:rPr>
        <w:t xml:space="preserve">, the Foundation utilized </w:t>
      </w:r>
      <w:r w:rsidR="007226B8">
        <w:rPr>
          <w:rFonts w:ascii="Tw Cen MT" w:hAnsi="Tw Cen MT"/>
        </w:rPr>
        <w:t xml:space="preserve">a mobile bidding platform through </w:t>
      </w:r>
      <w:r w:rsidR="007226B8" w:rsidRPr="00985AC3">
        <w:rPr>
          <w:rFonts w:ascii="Tw Cen MT" w:hAnsi="Tw Cen MT"/>
        </w:rPr>
        <w:t>Qtego Auction</w:t>
      </w:r>
      <w:r w:rsidR="007226B8">
        <w:rPr>
          <w:rFonts w:ascii="Tw Cen MT" w:hAnsi="Tw Cen MT"/>
        </w:rPr>
        <w:t>s</w:t>
      </w:r>
      <w:r w:rsidR="007226B8" w:rsidRPr="00985AC3">
        <w:rPr>
          <w:rFonts w:ascii="Tw Cen MT" w:hAnsi="Tw Cen MT"/>
        </w:rPr>
        <w:t xml:space="preserve">. This software </w:t>
      </w:r>
      <w:r w:rsidR="007226B8">
        <w:rPr>
          <w:rFonts w:ascii="Tw Cen MT" w:hAnsi="Tw Cen MT"/>
        </w:rPr>
        <w:t xml:space="preserve">allowed </w:t>
      </w:r>
      <w:r w:rsidR="006B5A88">
        <w:rPr>
          <w:rFonts w:ascii="Tw Cen MT" w:hAnsi="Tw Cen MT"/>
        </w:rPr>
        <w:t xml:space="preserve">over 350 </w:t>
      </w:r>
      <w:r w:rsidR="007226B8">
        <w:rPr>
          <w:rFonts w:ascii="Tw Cen MT" w:hAnsi="Tw Cen MT"/>
        </w:rPr>
        <w:t xml:space="preserve">community members </w:t>
      </w:r>
      <w:r w:rsidR="007226B8" w:rsidRPr="00985AC3">
        <w:rPr>
          <w:rFonts w:ascii="Tw Cen MT" w:hAnsi="Tw Cen MT"/>
        </w:rPr>
        <w:t xml:space="preserve">to bid on </w:t>
      </w:r>
      <w:r w:rsidR="007226B8">
        <w:rPr>
          <w:rFonts w:ascii="Tw Cen MT" w:hAnsi="Tw Cen MT"/>
        </w:rPr>
        <w:t>their favorite silent a</w:t>
      </w:r>
      <w:r w:rsidR="007226B8" w:rsidRPr="00985AC3">
        <w:rPr>
          <w:rFonts w:ascii="Tw Cen MT" w:hAnsi="Tw Cen MT"/>
        </w:rPr>
        <w:t>uction items</w:t>
      </w:r>
      <w:r w:rsidR="007226B8">
        <w:rPr>
          <w:rFonts w:ascii="Tw Cen MT" w:hAnsi="Tw Cen MT"/>
        </w:rPr>
        <w:t xml:space="preserve"> through their mobile device, whether at the event or remotely. </w:t>
      </w:r>
      <w:r w:rsidR="000B20A8">
        <w:rPr>
          <w:rFonts w:ascii="Tw Cen MT" w:hAnsi="Tw Cen MT"/>
        </w:rPr>
        <w:t xml:space="preserve">Over </w:t>
      </w:r>
      <w:r w:rsidR="006B5A88">
        <w:rPr>
          <w:rFonts w:ascii="Tw Cen MT" w:hAnsi="Tw Cen MT"/>
        </w:rPr>
        <w:t>200</w:t>
      </w:r>
      <w:r w:rsidRPr="00595075">
        <w:rPr>
          <w:rFonts w:ascii="Tw Cen MT" w:hAnsi="Tw Cen MT"/>
        </w:rPr>
        <w:t xml:space="preserve"> local businesses and community partners donated auction items, food and raffle prizes</w:t>
      </w:r>
      <w:r w:rsidR="006B5A88">
        <w:rPr>
          <w:rFonts w:ascii="Tw Cen MT" w:hAnsi="Tw Cen MT"/>
        </w:rPr>
        <w:t xml:space="preserve"> and helped sponsor the event</w:t>
      </w:r>
      <w:r w:rsidRPr="00595075">
        <w:rPr>
          <w:rFonts w:ascii="Tw Cen MT" w:hAnsi="Tw Cen MT"/>
        </w:rPr>
        <w:t>. Each school in the district donated school experiences and sports camps for students and their families.</w:t>
      </w:r>
      <w:r w:rsidR="000B20A8">
        <w:rPr>
          <w:rFonts w:ascii="Tw Cen MT" w:hAnsi="Tw Cen MT"/>
        </w:rPr>
        <w:t xml:space="preserve"> The top raffle prize at this year’</w:t>
      </w:r>
      <w:r w:rsidR="00CE273F">
        <w:rPr>
          <w:rFonts w:ascii="Tw Cen MT" w:hAnsi="Tw Cen MT"/>
        </w:rPr>
        <w:t>s event was a Hy-Vee Fill Your C</w:t>
      </w:r>
      <w:r w:rsidR="000B532D">
        <w:rPr>
          <w:rFonts w:ascii="Tw Cen MT" w:hAnsi="Tw Cen MT"/>
        </w:rPr>
        <w:t>art shopping experience.</w:t>
      </w:r>
      <w:r w:rsidR="000B20A8">
        <w:rPr>
          <w:rFonts w:ascii="Tw Cen MT" w:hAnsi="Tw Cen MT"/>
        </w:rPr>
        <w:t xml:space="preserve"> </w:t>
      </w:r>
      <w:r w:rsidR="006B5A88">
        <w:rPr>
          <w:rFonts w:ascii="Tw Cen MT" w:hAnsi="Tw Cen MT"/>
        </w:rPr>
        <w:t>Access Bank sponsored</w:t>
      </w:r>
      <w:r w:rsidR="000B532D">
        <w:rPr>
          <w:rFonts w:ascii="Tw Cen MT" w:hAnsi="Tw Cen MT"/>
        </w:rPr>
        <w:t xml:space="preserve"> this raffle prize</w:t>
      </w:r>
      <w:r w:rsidR="006B5A88">
        <w:rPr>
          <w:rFonts w:ascii="Tw Cen MT" w:hAnsi="Tw Cen MT"/>
        </w:rPr>
        <w:t xml:space="preserve"> and </w:t>
      </w:r>
      <w:r w:rsidR="000B20A8">
        <w:rPr>
          <w:rFonts w:ascii="Tw Cen MT" w:hAnsi="Tw Cen MT"/>
        </w:rPr>
        <w:t xml:space="preserve">90 seconds of shopping </w:t>
      </w:r>
      <w:r w:rsidR="000B532D">
        <w:rPr>
          <w:rFonts w:ascii="Tw Cen MT" w:hAnsi="Tw Cen MT"/>
        </w:rPr>
        <w:t xml:space="preserve">happened </w:t>
      </w:r>
      <w:r w:rsidR="000B20A8">
        <w:rPr>
          <w:rFonts w:ascii="Tw Cen MT" w:hAnsi="Tw Cen MT"/>
        </w:rPr>
        <w:t>at the local 156</w:t>
      </w:r>
      <w:r w:rsidR="000B20A8" w:rsidRPr="000B20A8">
        <w:rPr>
          <w:rFonts w:ascii="Tw Cen MT" w:hAnsi="Tw Cen MT"/>
          <w:vertAlign w:val="superscript"/>
        </w:rPr>
        <w:t>th</w:t>
      </w:r>
      <w:r w:rsidR="000B20A8">
        <w:rPr>
          <w:rFonts w:ascii="Tw Cen MT" w:hAnsi="Tw Cen MT"/>
        </w:rPr>
        <w:t xml:space="preserve"> &amp; Maple Hy-Vee location</w:t>
      </w:r>
      <w:r w:rsidR="000B532D">
        <w:rPr>
          <w:rFonts w:ascii="Tw Cen MT" w:hAnsi="Tw Cen MT"/>
        </w:rPr>
        <w:t xml:space="preserve"> on Wednesday, May 10th</w:t>
      </w:r>
      <w:r w:rsidR="000B20A8">
        <w:rPr>
          <w:rFonts w:ascii="Tw Cen MT" w:hAnsi="Tw Cen MT"/>
        </w:rPr>
        <w:t>.</w:t>
      </w:r>
      <w:r w:rsidR="000B532D" w:rsidRPr="000B532D">
        <w:rPr>
          <w:rFonts w:ascii="Tw Cen MT" w:hAnsi="Tw Cen MT"/>
        </w:rPr>
        <w:t xml:space="preserve"> </w:t>
      </w:r>
      <w:r w:rsidR="000B532D">
        <w:rPr>
          <w:rFonts w:ascii="Tw Cen MT" w:hAnsi="Tw Cen MT"/>
        </w:rPr>
        <w:t>This year’s winner, Lindsay Scott, received $505.00 in groceries!</w:t>
      </w:r>
    </w:p>
    <w:p w:rsidR="00595075" w:rsidRPr="00595075" w:rsidRDefault="00595075" w:rsidP="00595075">
      <w:pPr>
        <w:rPr>
          <w:rFonts w:ascii="Tw Cen MT" w:hAnsi="Tw Cen MT"/>
        </w:rPr>
      </w:pPr>
    </w:p>
    <w:p w:rsidR="00595075" w:rsidRPr="00595075" w:rsidRDefault="00595075" w:rsidP="00595075">
      <w:pPr>
        <w:rPr>
          <w:rFonts w:ascii="Tw Cen MT" w:hAnsi="Tw Cen MT"/>
        </w:rPr>
      </w:pPr>
      <w:r w:rsidRPr="007226B8">
        <w:rPr>
          <w:rFonts w:ascii="Tw Cen MT" w:hAnsi="Tw Cen MT"/>
        </w:rPr>
        <w:t>“</w:t>
      </w:r>
      <w:r w:rsidR="0031708B" w:rsidRPr="007226B8">
        <w:rPr>
          <w:rFonts w:ascii="Tw Cen MT" w:hAnsi="Tw Cen MT"/>
        </w:rPr>
        <w:t xml:space="preserve">We are </w:t>
      </w:r>
      <w:r w:rsidR="000C6962">
        <w:rPr>
          <w:rFonts w:ascii="Tw Cen MT" w:hAnsi="Tw Cen MT"/>
        </w:rPr>
        <w:t>delighted</w:t>
      </w:r>
      <w:r w:rsidR="00670E9F" w:rsidRPr="007226B8">
        <w:rPr>
          <w:rFonts w:ascii="Tw Cen MT" w:hAnsi="Tw Cen MT"/>
        </w:rPr>
        <w:t xml:space="preserve"> at the success of this year’s Bids 4 Kids event!” said Executive Director Stacey Falk. </w:t>
      </w:r>
      <w:r w:rsidR="00670E9F">
        <w:rPr>
          <w:rFonts w:ascii="Tw Cen MT" w:hAnsi="Tw Cen MT"/>
        </w:rPr>
        <w:t>“</w:t>
      </w:r>
      <w:r w:rsidR="00F30E94">
        <w:rPr>
          <w:rFonts w:ascii="Tw Cen MT" w:hAnsi="Tw Cen MT"/>
        </w:rPr>
        <w:t>We had a record year</w:t>
      </w:r>
      <w:r w:rsidR="00670E9F">
        <w:rPr>
          <w:rFonts w:ascii="Tw Cen MT" w:hAnsi="Tw Cen MT"/>
        </w:rPr>
        <w:t xml:space="preserve"> and it can all be attributed back to the </w:t>
      </w:r>
      <w:r w:rsidR="007226B8">
        <w:rPr>
          <w:rFonts w:ascii="Tw Cen MT" w:hAnsi="Tw Cen MT"/>
        </w:rPr>
        <w:t>generosity</w:t>
      </w:r>
      <w:r w:rsidR="00670E9F">
        <w:rPr>
          <w:rFonts w:ascii="Tw Cen MT" w:hAnsi="Tw Cen MT"/>
        </w:rPr>
        <w:t xml:space="preserve"> of our donors, volunteer support</w:t>
      </w:r>
      <w:r w:rsidR="00CE273F">
        <w:rPr>
          <w:rFonts w:ascii="Tw Cen MT" w:hAnsi="Tw Cen MT"/>
        </w:rPr>
        <w:t xml:space="preserve">, </w:t>
      </w:r>
      <w:r w:rsidR="00670E9F">
        <w:rPr>
          <w:rFonts w:ascii="Tw Cen MT" w:hAnsi="Tw Cen MT"/>
        </w:rPr>
        <w:t xml:space="preserve">attendees </w:t>
      </w:r>
      <w:r w:rsidR="00CE273F">
        <w:rPr>
          <w:rFonts w:ascii="Tw Cen MT" w:hAnsi="Tw Cen MT"/>
        </w:rPr>
        <w:t>and auction participants</w:t>
      </w:r>
      <w:r w:rsidR="00670E9F">
        <w:rPr>
          <w:rFonts w:ascii="Tw Cen MT" w:hAnsi="Tw Cen MT"/>
        </w:rPr>
        <w:t xml:space="preserve">. </w:t>
      </w:r>
      <w:r w:rsidR="00AA7CEB">
        <w:rPr>
          <w:rFonts w:ascii="Tw Cen MT" w:hAnsi="Tw Cen MT"/>
        </w:rPr>
        <w:t xml:space="preserve">The proceeds are directly going back into our elementary schools to help those students in our Math &amp; Reading Intervention Program. </w:t>
      </w:r>
      <w:r w:rsidRPr="007226B8">
        <w:rPr>
          <w:rFonts w:ascii="Tw Cen MT" w:hAnsi="Tw Cen MT"/>
        </w:rPr>
        <w:t xml:space="preserve">It is </w:t>
      </w:r>
      <w:r w:rsidR="0031708B" w:rsidRPr="007226B8">
        <w:rPr>
          <w:rFonts w:ascii="Tw Cen MT" w:hAnsi="Tw Cen MT"/>
        </w:rPr>
        <w:t xml:space="preserve">truly </w:t>
      </w:r>
      <w:r w:rsidRPr="007226B8">
        <w:rPr>
          <w:rFonts w:ascii="Tw Cen MT" w:hAnsi="Tw Cen MT"/>
        </w:rPr>
        <w:t xml:space="preserve">amazing to see the outpouring of support </w:t>
      </w:r>
      <w:r w:rsidR="007226B8" w:rsidRPr="007226B8">
        <w:rPr>
          <w:rFonts w:ascii="Tw Cen MT" w:hAnsi="Tw Cen MT"/>
        </w:rPr>
        <w:t xml:space="preserve">we have </w:t>
      </w:r>
      <w:r w:rsidRPr="007226B8">
        <w:rPr>
          <w:rFonts w:ascii="Tw Cen MT" w:hAnsi="Tw Cen MT"/>
        </w:rPr>
        <w:t xml:space="preserve">for </w:t>
      </w:r>
      <w:r w:rsidR="005C6656">
        <w:rPr>
          <w:rFonts w:ascii="Tw Cen MT" w:hAnsi="Tw Cen MT"/>
        </w:rPr>
        <w:t xml:space="preserve">our </w:t>
      </w:r>
      <w:r w:rsidR="000C6962">
        <w:rPr>
          <w:rFonts w:ascii="Tw Cen MT" w:hAnsi="Tw Cen MT"/>
        </w:rPr>
        <w:t>EPS</w:t>
      </w:r>
      <w:r w:rsidRPr="007226B8">
        <w:rPr>
          <w:rFonts w:ascii="Tw Cen MT" w:hAnsi="Tw Cen MT"/>
        </w:rPr>
        <w:t xml:space="preserve"> students and educational programs. Thank you to everyone who was a part of </w:t>
      </w:r>
      <w:r w:rsidR="00F30E94">
        <w:rPr>
          <w:rFonts w:ascii="Tw Cen MT" w:hAnsi="Tw Cen MT"/>
        </w:rPr>
        <w:t>our annual</w:t>
      </w:r>
      <w:r w:rsidRPr="007226B8">
        <w:rPr>
          <w:rFonts w:ascii="Tw Cen MT" w:hAnsi="Tw Cen MT"/>
        </w:rPr>
        <w:t xml:space="preserve"> </w:t>
      </w:r>
      <w:r w:rsidR="00F30E94">
        <w:rPr>
          <w:rFonts w:ascii="Tw Cen MT" w:hAnsi="Tw Cen MT"/>
        </w:rPr>
        <w:t>ladies</w:t>
      </w:r>
      <w:r w:rsidRPr="007226B8">
        <w:rPr>
          <w:rFonts w:ascii="Tw Cen MT" w:hAnsi="Tw Cen MT"/>
        </w:rPr>
        <w:t xml:space="preserve"> event!”</w:t>
      </w:r>
      <w:r w:rsidR="0031708B">
        <w:rPr>
          <w:rFonts w:ascii="Tw Cen MT" w:hAnsi="Tw Cen MT"/>
        </w:rPr>
        <w:t xml:space="preserve"> </w:t>
      </w:r>
    </w:p>
    <w:p w:rsidR="00595075" w:rsidRPr="00595075" w:rsidRDefault="00595075" w:rsidP="00595075">
      <w:pPr>
        <w:rPr>
          <w:rFonts w:ascii="Tw Cen MT" w:hAnsi="Tw Cen MT"/>
        </w:rPr>
      </w:pPr>
    </w:p>
    <w:p w:rsidR="000B2BB3" w:rsidRPr="00595075" w:rsidRDefault="000B532D" w:rsidP="00595075">
      <w:pPr>
        <w:rPr>
          <w:rFonts w:ascii="Tw Cen MT" w:hAnsi="Tw Cen MT"/>
        </w:rPr>
      </w:pPr>
      <w:r>
        <w:rPr>
          <w:rFonts w:ascii="Tw Cen MT" w:hAnsi="Tw Cen MT"/>
        </w:rPr>
        <w:t>To view photos from the 2017</w:t>
      </w:r>
      <w:r w:rsidR="00595075" w:rsidRPr="00595075">
        <w:rPr>
          <w:rFonts w:ascii="Tw Cen MT" w:hAnsi="Tw Cen MT"/>
        </w:rPr>
        <w:t xml:space="preserve"> Bids 4 Kids event, or to learn more about upcoming Foundation events, please visit </w:t>
      </w:r>
      <w:hyperlink r:id="rId11" w:history="1">
        <w:r w:rsidR="00595075" w:rsidRPr="00595075">
          <w:rPr>
            <w:rStyle w:val="Hyperlink"/>
            <w:rFonts w:ascii="Tw Cen MT" w:hAnsi="Tw Cen MT"/>
          </w:rPr>
          <w:t>www.elkhornfoundation.org</w:t>
        </w:r>
      </w:hyperlink>
      <w:r w:rsidR="00595075" w:rsidRPr="00595075">
        <w:rPr>
          <w:rFonts w:ascii="Tw Cen MT" w:hAnsi="Tw Cen MT"/>
        </w:rPr>
        <w:t xml:space="preserve">. </w:t>
      </w:r>
    </w:p>
    <w:p w:rsidR="000B532D" w:rsidRPr="00A03E69" w:rsidRDefault="000B532D" w:rsidP="000B532D">
      <w:pPr>
        <w:jc w:val="center"/>
        <w:rPr>
          <w:rFonts w:ascii="Tw Cen MT" w:hAnsi="Tw Cen MT"/>
          <w:b/>
        </w:rPr>
      </w:pPr>
      <w:r w:rsidRPr="00A03E69">
        <w:rPr>
          <w:rFonts w:ascii="Tw Cen MT" w:hAnsi="Tw Cen MT"/>
          <w:b/>
        </w:rPr>
        <w:t># # #</w:t>
      </w:r>
    </w:p>
    <w:p w:rsidR="000B532D" w:rsidRDefault="000B532D" w:rsidP="000B532D">
      <w:pPr>
        <w:jc w:val="center"/>
        <w:rPr>
          <w:rFonts w:ascii="Tw Cen MT" w:hAnsi="Tw Cen MT"/>
        </w:rPr>
      </w:pPr>
    </w:p>
    <w:p w:rsidR="000B532D" w:rsidRDefault="000B532D" w:rsidP="000B532D">
      <w:pPr>
        <w:rPr>
          <w:rFonts w:ascii="Tw Cen MT" w:hAnsi="Tw Cen MT"/>
        </w:rPr>
      </w:pPr>
    </w:p>
    <w:p w:rsidR="000B532D" w:rsidRDefault="000B532D" w:rsidP="000B532D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6209030" cy="543433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2D" w:rsidRPr="00BC733B" w:rsidRDefault="000B532D" w:rsidP="000B532D">
      <w:pPr>
        <w:rPr>
          <w:rFonts w:ascii="Tw Cen MT" w:hAnsi="Tw Cen MT" w:cs="MinionPro-Regular"/>
          <w:color w:val="000000"/>
          <w:sz w:val="20"/>
          <w:szCs w:val="24"/>
          <w:highlight w:val="yellow"/>
        </w:rPr>
      </w:pPr>
    </w:p>
    <w:p w:rsidR="000B532D" w:rsidRPr="00BC733B" w:rsidRDefault="000B532D" w:rsidP="000B532D">
      <w:pPr>
        <w:pStyle w:val="BasicParagraph"/>
        <w:rPr>
          <w:rFonts w:ascii="Tw Cen MT" w:hAnsi="Tw Cen MT"/>
          <w:sz w:val="20"/>
        </w:rPr>
      </w:pPr>
      <w:r w:rsidRPr="00BC733B">
        <w:rPr>
          <w:rFonts w:ascii="Tw Cen MT" w:hAnsi="Tw Cen MT"/>
          <w:sz w:val="20"/>
        </w:rPr>
        <w:t>Photo #1 Caption</w:t>
      </w:r>
      <w:r>
        <w:rPr>
          <w:rFonts w:ascii="Tw Cen MT" w:hAnsi="Tw Cen MT"/>
          <w:sz w:val="20"/>
        </w:rPr>
        <w:t>: Lindsay Scott, winner of the Elkhorn Public School Foundation’s top raffle prize at the 2017 Bids 4 Kids event, claimed her 90 Second Hy-Vee Shopping Experience on May 10</w:t>
      </w:r>
      <w:r w:rsidRPr="000B532D">
        <w:rPr>
          <w:rFonts w:ascii="Tw Cen MT" w:hAnsi="Tw Cen MT"/>
          <w:sz w:val="20"/>
          <w:vertAlign w:val="superscript"/>
        </w:rPr>
        <w:t>th</w:t>
      </w:r>
      <w:r>
        <w:rPr>
          <w:rFonts w:ascii="Tw Cen MT" w:hAnsi="Tw Cen MT"/>
          <w:sz w:val="20"/>
        </w:rPr>
        <w:t>.  The Foundation partnered with Hy-Vee on 156</w:t>
      </w:r>
      <w:r w:rsidRPr="000B532D">
        <w:rPr>
          <w:rFonts w:ascii="Tw Cen MT" w:hAnsi="Tw Cen MT"/>
          <w:sz w:val="20"/>
          <w:vertAlign w:val="superscript"/>
        </w:rPr>
        <w:t>th</w:t>
      </w:r>
      <w:r>
        <w:rPr>
          <w:rFonts w:ascii="Tw Cen MT" w:hAnsi="Tw Cen MT"/>
          <w:sz w:val="20"/>
        </w:rPr>
        <w:t xml:space="preserve"> &amp; West Maple Road, and Access Bank </w:t>
      </w:r>
      <w:r w:rsidR="00167BB6">
        <w:rPr>
          <w:rFonts w:ascii="Tw Cen MT" w:hAnsi="Tw Cen MT"/>
          <w:sz w:val="20"/>
        </w:rPr>
        <w:t>sponsored this prize</w:t>
      </w:r>
      <w:r>
        <w:rPr>
          <w:rFonts w:ascii="Tw Cen MT" w:hAnsi="Tw Cen MT"/>
          <w:sz w:val="20"/>
        </w:rPr>
        <w:t>. Lindsay had 90 seconds to fill her cart, limited to only two per item</w:t>
      </w:r>
      <w:r w:rsidR="00167BB6">
        <w:rPr>
          <w:rFonts w:ascii="Tw Cen MT" w:hAnsi="Tw Cen MT"/>
          <w:sz w:val="20"/>
        </w:rPr>
        <w:t>, and was able to snag up $505 in groceries</w:t>
      </w:r>
      <w:r>
        <w:rPr>
          <w:rFonts w:ascii="Tw Cen MT" w:hAnsi="Tw Cen MT"/>
          <w:sz w:val="20"/>
        </w:rPr>
        <w:t>. Featured are</w:t>
      </w:r>
      <w:r w:rsidRPr="00BC733B">
        <w:rPr>
          <w:rFonts w:ascii="Tw Cen MT" w:hAnsi="Tw Cen MT"/>
          <w:sz w:val="20"/>
        </w:rPr>
        <w:t xml:space="preserve"> (l-r): </w:t>
      </w:r>
      <w:r>
        <w:rPr>
          <w:rFonts w:ascii="Tw Cen MT" w:hAnsi="Tw Cen MT"/>
          <w:sz w:val="20"/>
        </w:rPr>
        <w:t xml:space="preserve">Stacey L. Falk (Executive Director EPSF), Laurie Cradick (Access Bank), Jim Ewoldt (Hy-Vee Store Director), Lindsay Scott, Josh Long (Hy-Vee Store Manager) and Stacey Selk (Marketing &amp; Events Manager EPSF). </w:t>
      </w:r>
    </w:p>
    <w:p w:rsidR="007226B8" w:rsidRDefault="007226B8" w:rsidP="00CE273F">
      <w:pPr>
        <w:tabs>
          <w:tab w:val="left" w:pos="1785"/>
        </w:tabs>
        <w:rPr>
          <w:rFonts w:ascii="Tw Cen MT" w:hAnsi="Tw Cen MT"/>
          <w:b/>
        </w:rPr>
      </w:pPr>
    </w:p>
    <w:p w:rsidR="00CE273F" w:rsidRDefault="00A11D0D" w:rsidP="00CE273F">
      <w:pPr>
        <w:tabs>
          <w:tab w:val="left" w:pos="1785"/>
        </w:tabs>
        <w:rPr>
          <w:rFonts w:ascii="Tw Cen MT" w:hAnsi="Tw Cen MT"/>
          <w:b/>
        </w:rPr>
      </w:pPr>
      <w:r>
        <w:rPr>
          <w:rFonts w:ascii="Tw Cen MT" w:hAnsi="Tw Cen MT"/>
          <w:b/>
          <w:noProof/>
        </w:rPr>
        <w:lastRenderedPageBreak/>
        <w:drawing>
          <wp:inline distT="0" distB="0" distL="0" distR="0">
            <wp:extent cx="6209030" cy="413829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nny christ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0D" w:rsidRDefault="00A11D0D" w:rsidP="00CE273F">
      <w:pPr>
        <w:tabs>
          <w:tab w:val="left" w:pos="1785"/>
        </w:tabs>
        <w:rPr>
          <w:rFonts w:ascii="Tw Cen MT" w:hAnsi="Tw Cen MT"/>
          <w:b/>
        </w:rPr>
      </w:pPr>
    </w:p>
    <w:p w:rsidR="00A11D0D" w:rsidRDefault="00A11D0D" w:rsidP="00A11D0D">
      <w:pPr>
        <w:pStyle w:val="BasicParagraph"/>
        <w:rPr>
          <w:rFonts w:ascii="Tw Cen MT" w:hAnsi="Tw Cen MT"/>
          <w:sz w:val="20"/>
        </w:rPr>
      </w:pPr>
      <w:r w:rsidRPr="00BC733B">
        <w:rPr>
          <w:rFonts w:ascii="Tw Cen MT" w:hAnsi="Tw Cen MT"/>
          <w:sz w:val="20"/>
        </w:rPr>
        <w:t>Photo #</w:t>
      </w:r>
      <w:r>
        <w:rPr>
          <w:rFonts w:ascii="Tw Cen MT" w:hAnsi="Tw Cen MT"/>
          <w:sz w:val="20"/>
        </w:rPr>
        <w:t>2</w:t>
      </w:r>
      <w:r w:rsidRPr="00BC733B">
        <w:rPr>
          <w:rFonts w:ascii="Tw Cen MT" w:hAnsi="Tw Cen MT"/>
          <w:sz w:val="20"/>
        </w:rPr>
        <w:t xml:space="preserve"> Caption</w:t>
      </w:r>
      <w:r>
        <w:rPr>
          <w:rFonts w:ascii="Tw Cen MT" w:hAnsi="Tw Cen MT"/>
          <w:sz w:val="20"/>
        </w:rPr>
        <w:t xml:space="preserve">: Jenny </w:t>
      </w:r>
      <w:proofErr w:type="spellStart"/>
      <w:r>
        <w:rPr>
          <w:rFonts w:ascii="Tw Cen MT" w:hAnsi="Tw Cen MT"/>
          <w:sz w:val="20"/>
        </w:rPr>
        <w:t>Haase</w:t>
      </w:r>
      <w:proofErr w:type="spellEnd"/>
      <w:r>
        <w:rPr>
          <w:rFonts w:ascii="Tw Cen MT" w:hAnsi="Tw Cen MT"/>
          <w:sz w:val="20"/>
        </w:rPr>
        <w:t xml:space="preserve"> and Christy Clement, committee volunteers for the 5</w:t>
      </w:r>
      <w:r w:rsidRPr="00A11D0D">
        <w:rPr>
          <w:rFonts w:ascii="Tw Cen MT" w:hAnsi="Tw Cen MT"/>
          <w:sz w:val="20"/>
          <w:vertAlign w:val="superscript"/>
        </w:rPr>
        <w:t>th</w:t>
      </w:r>
      <w:r>
        <w:rPr>
          <w:rFonts w:ascii="Tw Cen MT" w:hAnsi="Tw Cen MT"/>
          <w:sz w:val="20"/>
        </w:rPr>
        <w:t xml:space="preserve"> Annual Bids 4 Kids Event, pose during the 5</w:t>
      </w:r>
      <w:r w:rsidRPr="00A11D0D">
        <w:rPr>
          <w:rFonts w:ascii="Tw Cen MT" w:hAnsi="Tw Cen MT"/>
          <w:sz w:val="20"/>
          <w:vertAlign w:val="superscript"/>
        </w:rPr>
        <w:t>th</w:t>
      </w:r>
      <w:r>
        <w:rPr>
          <w:rFonts w:ascii="Tw Cen MT" w:hAnsi="Tw Cen MT"/>
          <w:sz w:val="20"/>
        </w:rPr>
        <w:t xml:space="preserve"> Annual Bids 4 Kids Event. The Foundation utilized a mobile bidding platform, allowing over 350 community members to bid on silent auction packages at the event or remotely.</w:t>
      </w:r>
    </w:p>
    <w:p w:rsidR="00A11D0D" w:rsidRDefault="00A11D0D" w:rsidP="00A11D0D">
      <w:pPr>
        <w:pStyle w:val="BasicParagraph"/>
        <w:rPr>
          <w:rFonts w:ascii="Tw Cen MT" w:hAnsi="Tw Cen MT"/>
          <w:sz w:val="20"/>
        </w:rPr>
      </w:pPr>
    </w:p>
    <w:p w:rsidR="00A11D0D" w:rsidRDefault="00A11D0D" w:rsidP="00A11D0D">
      <w:pPr>
        <w:pStyle w:val="BasicParagraph"/>
        <w:rPr>
          <w:rFonts w:ascii="Tw Cen MT" w:hAnsi="Tw Cen MT"/>
          <w:sz w:val="20"/>
        </w:rPr>
      </w:pPr>
    </w:p>
    <w:p w:rsidR="00A11D0D" w:rsidRDefault="00A11D0D" w:rsidP="00A11D0D">
      <w:pPr>
        <w:pStyle w:val="BasicParagraph"/>
        <w:rPr>
          <w:rFonts w:ascii="Tw Cen MT" w:hAnsi="Tw Cen MT"/>
          <w:sz w:val="20"/>
        </w:rPr>
      </w:pPr>
      <w:r>
        <w:rPr>
          <w:rFonts w:ascii="Tw Cen MT" w:hAnsi="Tw Cen MT"/>
          <w:noProof/>
          <w:sz w:val="20"/>
        </w:rPr>
        <w:drawing>
          <wp:inline distT="0" distB="0" distL="0" distR="0">
            <wp:extent cx="6209030" cy="413829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29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0D" w:rsidRPr="00BC733B" w:rsidRDefault="00A11D0D" w:rsidP="00A11D0D">
      <w:pPr>
        <w:pStyle w:val="BasicParagraph"/>
        <w:rPr>
          <w:rFonts w:ascii="Tw Cen MT" w:hAnsi="Tw Cen MT"/>
          <w:sz w:val="20"/>
        </w:rPr>
      </w:pPr>
      <w:r w:rsidRPr="00BC733B">
        <w:rPr>
          <w:rFonts w:ascii="Tw Cen MT" w:hAnsi="Tw Cen MT"/>
          <w:sz w:val="20"/>
        </w:rPr>
        <w:lastRenderedPageBreak/>
        <w:t>Photo #</w:t>
      </w:r>
      <w:r>
        <w:rPr>
          <w:rFonts w:ascii="Tw Cen MT" w:hAnsi="Tw Cen MT"/>
          <w:sz w:val="20"/>
        </w:rPr>
        <w:t>3</w:t>
      </w:r>
      <w:r w:rsidRPr="00BC733B">
        <w:rPr>
          <w:rFonts w:ascii="Tw Cen MT" w:hAnsi="Tw Cen MT"/>
          <w:sz w:val="20"/>
        </w:rPr>
        <w:t xml:space="preserve"> Caption</w:t>
      </w:r>
      <w:r>
        <w:rPr>
          <w:rFonts w:ascii="Tw Cen MT" w:hAnsi="Tw Cen MT"/>
          <w:sz w:val="20"/>
        </w:rPr>
        <w:t>: Over 200 guests attended the 5</w:t>
      </w:r>
      <w:r w:rsidRPr="00A11D0D">
        <w:rPr>
          <w:rFonts w:ascii="Tw Cen MT" w:hAnsi="Tw Cen MT"/>
          <w:sz w:val="20"/>
          <w:vertAlign w:val="superscript"/>
        </w:rPr>
        <w:t>th</w:t>
      </w:r>
      <w:r>
        <w:rPr>
          <w:rFonts w:ascii="Tw Cen MT" w:hAnsi="Tw Cen MT"/>
          <w:sz w:val="20"/>
        </w:rPr>
        <w:t xml:space="preserve"> Annual Bids 4 Kids event on April 6</w:t>
      </w:r>
      <w:r w:rsidRPr="00A11D0D">
        <w:rPr>
          <w:rFonts w:ascii="Tw Cen MT" w:hAnsi="Tw Cen MT"/>
          <w:sz w:val="20"/>
          <w:vertAlign w:val="superscript"/>
        </w:rPr>
        <w:t>th</w:t>
      </w:r>
      <w:r>
        <w:rPr>
          <w:rFonts w:ascii="Tw Cen MT" w:hAnsi="Tw Cen MT"/>
          <w:sz w:val="20"/>
        </w:rPr>
        <w:t xml:space="preserve"> at Noah’s Event Venue. Proceeds from the event benefit the Elkhorn Public School Foundation’s Math &amp; Reading Intervention Programs held in all 10 elementary schools in the Elkhorn Public School District. </w:t>
      </w:r>
    </w:p>
    <w:p w:rsidR="00A11D0D" w:rsidRPr="00BC733B" w:rsidRDefault="00A11D0D" w:rsidP="00A11D0D">
      <w:pPr>
        <w:pStyle w:val="BasicParagraph"/>
        <w:rPr>
          <w:rFonts w:ascii="Tw Cen MT" w:hAnsi="Tw Cen MT"/>
          <w:sz w:val="20"/>
        </w:rPr>
      </w:pPr>
    </w:p>
    <w:p w:rsidR="00A11D0D" w:rsidRDefault="00A11D0D" w:rsidP="00CE273F">
      <w:pPr>
        <w:tabs>
          <w:tab w:val="left" w:pos="1785"/>
        </w:tabs>
        <w:rPr>
          <w:rFonts w:ascii="Tw Cen MT" w:hAnsi="Tw Cen MT"/>
          <w:b/>
        </w:rPr>
      </w:pPr>
    </w:p>
    <w:p w:rsidR="007C10A5" w:rsidRDefault="007C10A5" w:rsidP="000B2BB3">
      <w:pPr>
        <w:jc w:val="center"/>
        <w:rPr>
          <w:rFonts w:ascii="Tw Cen MT" w:hAnsi="Tw Cen MT"/>
        </w:rPr>
      </w:pPr>
      <w:bookmarkStart w:id="0" w:name="_GoBack"/>
      <w:r>
        <w:rPr>
          <w:rFonts w:ascii="Tw Cen MT" w:hAnsi="Tw Cen MT"/>
          <w:b/>
        </w:rPr>
        <w:t>-END-</w:t>
      </w:r>
    </w:p>
    <w:bookmarkEnd w:id="0"/>
    <w:p w:rsidR="000B2BB3" w:rsidRDefault="000B2BB3" w:rsidP="000B2BB3">
      <w:pPr>
        <w:rPr>
          <w:rFonts w:ascii="Tw Cen MT" w:hAnsi="Tw Cen MT"/>
        </w:rPr>
      </w:pPr>
    </w:p>
    <w:p w:rsidR="000B2BB3" w:rsidRDefault="000B2BB3" w:rsidP="000B2BB3">
      <w:pPr>
        <w:rPr>
          <w:rFonts w:ascii="Tw Cen MT" w:hAnsi="Tw Cen MT"/>
        </w:rPr>
      </w:pPr>
    </w:p>
    <w:p w:rsidR="000B2BB3" w:rsidRDefault="000B2BB3" w:rsidP="000B2BB3">
      <w:pPr>
        <w:rPr>
          <w:rFonts w:ascii="Tw Cen MT" w:hAnsi="Tw Cen MT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 w:rsidP="00FB007F">
      <w:pPr>
        <w:pStyle w:val="BodyText"/>
        <w:spacing w:line="216" w:lineRule="exact"/>
        <w:ind w:left="0" w:right="106" w:firstLine="0"/>
        <w:rPr>
          <w:i w:val="0"/>
        </w:rPr>
      </w:pPr>
    </w:p>
    <w:sectPr w:rsidR="002811E3" w:rsidSect="0038328D">
      <w:footerReference w:type="default" r:id="rId15"/>
      <w:footerReference w:type="first" r:id="rId16"/>
      <w:type w:val="continuous"/>
      <w:pgSz w:w="12240" w:h="15840"/>
      <w:pgMar w:top="432" w:right="1238" w:bottom="274" w:left="1224" w:header="144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BB3" w:rsidRDefault="000B2BB3" w:rsidP="000B2BB3">
      <w:r>
        <w:separator/>
      </w:r>
    </w:p>
  </w:endnote>
  <w:endnote w:type="continuationSeparator" w:id="0">
    <w:p w:rsidR="000B2BB3" w:rsidRDefault="000B2BB3" w:rsidP="000B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IXGeneral">
    <w:panose1 w:val="00000000000000000000"/>
    <w:charset w:val="02"/>
    <w:family w:val="modern"/>
    <w:notTrueType/>
    <w:pitch w:val="variable"/>
    <w:sig w:usb0="A0002AFF" w:usb1="5203FDFF" w:usb2="02000020" w:usb3="00000000" w:csb0="8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BB3" w:rsidRPr="000B2BB3" w:rsidRDefault="000B2BB3" w:rsidP="000B2BB3">
    <w:pPr>
      <w:pStyle w:val="BodyText"/>
      <w:spacing w:line="216" w:lineRule="exact"/>
      <w:ind w:right="106"/>
      <w:rPr>
        <w:i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28D" w:rsidRPr="0038328D" w:rsidRDefault="0038328D" w:rsidP="0038328D">
    <w:pPr>
      <w:pStyle w:val="BodyText"/>
      <w:spacing w:line="216" w:lineRule="exact"/>
      <w:ind w:right="106"/>
      <w:rPr>
        <w:i w:val="0"/>
      </w:rPr>
    </w:pPr>
    <w:r>
      <w:rPr>
        <w:color w:val="005BB6"/>
        <w:w w:val="90"/>
      </w:rPr>
      <w:t>The</w:t>
    </w:r>
    <w:r>
      <w:rPr>
        <w:color w:val="005BB6"/>
        <w:spacing w:val="-21"/>
        <w:w w:val="90"/>
      </w:rPr>
      <w:t xml:space="preserve"> </w:t>
    </w:r>
    <w:r>
      <w:rPr>
        <w:color w:val="005BB6"/>
        <w:w w:val="90"/>
      </w:rPr>
      <w:t>Elkhorn</w:t>
    </w:r>
    <w:r>
      <w:rPr>
        <w:color w:val="005BB6"/>
        <w:spacing w:val="-3"/>
        <w:w w:val="90"/>
      </w:rPr>
      <w:t xml:space="preserve"> </w:t>
    </w:r>
    <w:r>
      <w:rPr>
        <w:color w:val="005BB6"/>
        <w:w w:val="90"/>
      </w:rPr>
      <w:t>Public Schools</w:t>
    </w:r>
    <w:r>
      <w:rPr>
        <w:color w:val="005BB6"/>
        <w:spacing w:val="-3"/>
        <w:w w:val="90"/>
      </w:rPr>
      <w:t xml:space="preserve"> </w:t>
    </w:r>
    <w:r>
      <w:rPr>
        <w:color w:val="005BB6"/>
        <w:w w:val="90"/>
      </w:rPr>
      <w:t>Foundation</w:t>
    </w:r>
    <w:r>
      <w:rPr>
        <w:color w:val="005BB6"/>
        <w:spacing w:val="-15"/>
        <w:w w:val="90"/>
      </w:rPr>
      <w:t xml:space="preserve"> </w:t>
    </w:r>
    <w:r>
      <w:rPr>
        <w:color w:val="005BB6"/>
        <w:w w:val="90"/>
      </w:rPr>
      <w:t>promotes</w:t>
    </w:r>
    <w:r>
      <w:rPr>
        <w:color w:val="005BB6"/>
        <w:spacing w:val="22"/>
        <w:w w:val="90"/>
      </w:rPr>
      <w:t xml:space="preserve"> </w:t>
    </w:r>
    <w:r>
      <w:rPr>
        <w:color w:val="005BB6"/>
        <w:w w:val="90"/>
      </w:rPr>
      <w:t>the</w:t>
    </w:r>
    <w:r>
      <w:rPr>
        <w:color w:val="005BB6"/>
        <w:spacing w:val="-5"/>
        <w:w w:val="90"/>
      </w:rPr>
      <w:t xml:space="preserve"> </w:t>
    </w:r>
    <w:r>
      <w:rPr>
        <w:color w:val="005BB6"/>
        <w:w w:val="90"/>
      </w:rPr>
      <w:t>unity</w:t>
    </w:r>
    <w:r>
      <w:rPr>
        <w:color w:val="005BB6"/>
        <w:spacing w:val="-5"/>
        <w:w w:val="90"/>
      </w:rPr>
      <w:t xml:space="preserve"> </w:t>
    </w:r>
    <w:r>
      <w:rPr>
        <w:color w:val="005BB6"/>
        <w:w w:val="90"/>
      </w:rPr>
      <w:t>of</w:t>
    </w:r>
    <w:r>
      <w:rPr>
        <w:color w:val="005BB6"/>
        <w:spacing w:val="-6"/>
        <w:w w:val="90"/>
      </w:rPr>
      <w:t xml:space="preserve"> </w:t>
    </w:r>
    <w:r>
      <w:rPr>
        <w:color w:val="005BB6"/>
        <w:w w:val="90"/>
      </w:rPr>
      <w:t>our</w:t>
    </w:r>
    <w:r>
      <w:rPr>
        <w:color w:val="005BB6"/>
        <w:spacing w:val="-11"/>
        <w:w w:val="90"/>
      </w:rPr>
      <w:t xml:space="preserve"> </w:t>
    </w:r>
    <w:r>
      <w:rPr>
        <w:color w:val="005BB6"/>
        <w:w w:val="90"/>
      </w:rPr>
      <w:t>community</w:t>
    </w:r>
    <w:r>
      <w:rPr>
        <w:color w:val="005BB6"/>
        <w:spacing w:val="-2"/>
        <w:w w:val="90"/>
      </w:rPr>
      <w:t xml:space="preserve"> </w:t>
    </w:r>
    <w:r>
      <w:rPr>
        <w:color w:val="005BB6"/>
        <w:w w:val="90"/>
      </w:rPr>
      <w:t>and</w:t>
    </w:r>
    <w:r>
      <w:rPr>
        <w:color w:val="005BB6"/>
        <w:spacing w:val="3"/>
        <w:w w:val="90"/>
      </w:rPr>
      <w:t xml:space="preserve"> </w:t>
    </w:r>
    <w:r>
      <w:rPr>
        <w:color w:val="005BB6"/>
        <w:w w:val="90"/>
      </w:rPr>
      <w:t>it</w:t>
    </w:r>
    <w:r>
      <w:rPr>
        <w:color w:val="005BB6"/>
        <w:spacing w:val="1"/>
        <w:w w:val="90"/>
      </w:rPr>
      <w:t>s</w:t>
    </w:r>
    <w:r>
      <w:rPr>
        <w:color w:val="005BB6"/>
        <w:w w:val="90"/>
      </w:rPr>
      <w:t xml:space="preserve"> public</w:t>
    </w:r>
    <w:r>
      <w:rPr>
        <w:color w:val="005BB6"/>
        <w:spacing w:val="13"/>
        <w:w w:val="90"/>
      </w:rPr>
      <w:t xml:space="preserve"> </w:t>
    </w:r>
    <w:r>
      <w:rPr>
        <w:color w:val="005BB6"/>
        <w:w w:val="90"/>
      </w:rPr>
      <w:t>schools</w:t>
    </w:r>
    <w:r>
      <w:rPr>
        <w:color w:val="005BB6"/>
        <w:spacing w:val="1"/>
        <w:w w:val="90"/>
      </w:rPr>
      <w:t xml:space="preserve"> </w:t>
    </w:r>
    <w:r>
      <w:rPr>
        <w:color w:val="005BB6"/>
        <w:w w:val="90"/>
        <w:sz w:val="18"/>
        <w:szCs w:val="18"/>
      </w:rPr>
      <w:t>by</w:t>
    </w:r>
    <w:r>
      <w:rPr>
        <w:color w:val="005BB6"/>
        <w:spacing w:val="-6"/>
        <w:w w:val="90"/>
        <w:sz w:val="18"/>
        <w:szCs w:val="18"/>
      </w:rPr>
      <w:t xml:space="preserve"> </w:t>
    </w:r>
    <w:r>
      <w:rPr>
        <w:color w:val="005BB6"/>
        <w:w w:val="90"/>
      </w:rPr>
      <w:t>encouraging,</w:t>
    </w:r>
    <w:r>
      <w:rPr>
        <w:color w:val="005BB6"/>
        <w:w w:val="88"/>
      </w:rPr>
      <w:t xml:space="preserve"> </w:t>
    </w:r>
    <w:r>
      <w:rPr>
        <w:color w:val="005BB6"/>
        <w:w w:val="90"/>
      </w:rPr>
      <w:t>supporting</w:t>
    </w:r>
    <w:r>
      <w:rPr>
        <w:color w:val="005BB6"/>
        <w:spacing w:val="-1"/>
        <w:w w:val="90"/>
      </w:rPr>
      <w:t xml:space="preserve"> </w:t>
    </w:r>
    <w:r>
      <w:rPr>
        <w:color w:val="005BB6"/>
        <w:w w:val="90"/>
      </w:rPr>
      <w:t>and</w:t>
    </w:r>
    <w:r>
      <w:rPr>
        <w:color w:val="005BB6"/>
        <w:spacing w:val="-4"/>
        <w:w w:val="90"/>
      </w:rPr>
      <w:t xml:space="preserve"> </w:t>
    </w:r>
    <w:r>
      <w:rPr>
        <w:color w:val="005BB6"/>
        <w:w w:val="90"/>
      </w:rPr>
      <w:t>recognizing</w:t>
    </w:r>
    <w:r>
      <w:rPr>
        <w:color w:val="005BB6"/>
        <w:spacing w:val="-6"/>
        <w:w w:val="90"/>
      </w:rPr>
      <w:t xml:space="preserve"> </w:t>
    </w:r>
    <w:r>
      <w:rPr>
        <w:color w:val="005BB6"/>
        <w:w w:val="90"/>
      </w:rPr>
      <w:t>excellence</w:t>
    </w:r>
    <w:r>
      <w:rPr>
        <w:color w:val="005BB6"/>
        <w:spacing w:val="1"/>
        <w:w w:val="90"/>
      </w:rPr>
      <w:t xml:space="preserve"> </w:t>
    </w:r>
    <w:r>
      <w:rPr>
        <w:color w:val="005BB6"/>
        <w:w w:val="90"/>
      </w:rPr>
      <w:t>in</w:t>
    </w:r>
    <w:r>
      <w:rPr>
        <w:color w:val="005BB6"/>
        <w:spacing w:val="-10"/>
        <w:w w:val="90"/>
      </w:rPr>
      <w:t xml:space="preserve"> </w:t>
    </w:r>
    <w:r>
      <w:rPr>
        <w:color w:val="005BB6"/>
        <w:w w:val="90"/>
      </w:rPr>
      <w:t>innovative</w:t>
    </w:r>
    <w:r>
      <w:rPr>
        <w:color w:val="005BB6"/>
        <w:spacing w:val="-4"/>
        <w:w w:val="90"/>
      </w:rPr>
      <w:t xml:space="preserve"> </w:t>
    </w:r>
    <w:r>
      <w:rPr>
        <w:color w:val="005BB6"/>
        <w:w w:val="90"/>
      </w:rPr>
      <w:t>education,</w:t>
    </w:r>
    <w:r>
      <w:rPr>
        <w:color w:val="005BB6"/>
        <w:spacing w:val="-8"/>
        <w:w w:val="90"/>
      </w:rPr>
      <w:t xml:space="preserve"> </w:t>
    </w:r>
    <w:r>
      <w:rPr>
        <w:color w:val="005BB6"/>
        <w:w w:val="90"/>
      </w:rPr>
      <w:t>quality</w:t>
    </w:r>
    <w:r>
      <w:rPr>
        <w:color w:val="005BB6"/>
        <w:spacing w:val="-7"/>
        <w:w w:val="90"/>
      </w:rPr>
      <w:t xml:space="preserve"> </w:t>
    </w:r>
    <w:r>
      <w:rPr>
        <w:color w:val="005BB6"/>
        <w:w w:val="90"/>
      </w:rPr>
      <w:t>school</w:t>
    </w:r>
    <w:r>
      <w:rPr>
        <w:color w:val="005BB6"/>
        <w:spacing w:val="-25"/>
        <w:w w:val="90"/>
      </w:rPr>
      <w:t xml:space="preserve"> </w:t>
    </w:r>
    <w:r>
      <w:rPr>
        <w:color w:val="005BB6"/>
        <w:w w:val="90"/>
      </w:rPr>
      <w:t>programs,</w:t>
    </w:r>
    <w:r>
      <w:rPr>
        <w:color w:val="005BB6"/>
        <w:spacing w:val="10"/>
        <w:w w:val="90"/>
      </w:rPr>
      <w:t xml:space="preserve"> </w:t>
    </w:r>
    <w:r>
      <w:rPr>
        <w:color w:val="005BB6"/>
        <w:w w:val="90"/>
      </w:rPr>
      <w:t>civic</w:t>
    </w:r>
    <w:r>
      <w:rPr>
        <w:color w:val="005BB6"/>
        <w:spacing w:val="-11"/>
        <w:w w:val="90"/>
      </w:rPr>
      <w:t xml:space="preserve"> </w:t>
    </w:r>
    <w:r>
      <w:rPr>
        <w:color w:val="005BB6"/>
        <w:w w:val="90"/>
      </w:rPr>
      <w:t>involvement</w:t>
    </w:r>
    <w:r>
      <w:rPr>
        <w:color w:val="005BB6"/>
        <w:spacing w:val="-15"/>
        <w:w w:val="90"/>
      </w:rPr>
      <w:t xml:space="preserve"> </w:t>
    </w:r>
    <w:r>
      <w:rPr>
        <w:color w:val="005BB6"/>
        <w:w w:val="90"/>
      </w:rPr>
      <w:t>and</w:t>
    </w:r>
    <w:r>
      <w:rPr>
        <w:color w:val="005BB6"/>
        <w:spacing w:val="-11"/>
        <w:w w:val="90"/>
      </w:rPr>
      <w:t xml:space="preserve"> </w:t>
    </w:r>
    <w:r>
      <w:rPr>
        <w:color w:val="005BB6"/>
        <w:w w:val="90"/>
      </w:rPr>
      <w:t>student</w:t>
    </w:r>
    <w:r>
      <w:rPr>
        <w:color w:val="005BB6"/>
        <w:spacing w:val="-7"/>
        <w:w w:val="90"/>
      </w:rPr>
      <w:t xml:space="preserve"> </w:t>
    </w:r>
    <w:r>
      <w:rPr>
        <w:color w:val="005BB6"/>
        <w:w w:val="90"/>
      </w:rPr>
      <w:t>achievement.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BB3" w:rsidRDefault="000B2BB3" w:rsidP="000B2BB3">
      <w:r>
        <w:separator/>
      </w:r>
    </w:p>
  </w:footnote>
  <w:footnote w:type="continuationSeparator" w:id="0">
    <w:p w:rsidR="000B2BB3" w:rsidRDefault="000B2BB3" w:rsidP="000B2B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E3"/>
    <w:rsid w:val="0005661A"/>
    <w:rsid w:val="000B20A8"/>
    <w:rsid w:val="000B2BB3"/>
    <w:rsid w:val="000B532D"/>
    <w:rsid w:val="000C6962"/>
    <w:rsid w:val="00167BB6"/>
    <w:rsid w:val="001904B2"/>
    <w:rsid w:val="001B1F2B"/>
    <w:rsid w:val="0023397A"/>
    <w:rsid w:val="002811E3"/>
    <w:rsid w:val="0030691B"/>
    <w:rsid w:val="0031708B"/>
    <w:rsid w:val="0038328D"/>
    <w:rsid w:val="003F59B2"/>
    <w:rsid w:val="00452E07"/>
    <w:rsid w:val="00585D57"/>
    <w:rsid w:val="00595075"/>
    <w:rsid w:val="005C6656"/>
    <w:rsid w:val="00670E9F"/>
    <w:rsid w:val="00677285"/>
    <w:rsid w:val="006B5A88"/>
    <w:rsid w:val="007226B8"/>
    <w:rsid w:val="00723B73"/>
    <w:rsid w:val="007C10A5"/>
    <w:rsid w:val="00842B69"/>
    <w:rsid w:val="009122F3"/>
    <w:rsid w:val="00931084"/>
    <w:rsid w:val="00971195"/>
    <w:rsid w:val="00985AC3"/>
    <w:rsid w:val="00A11D0D"/>
    <w:rsid w:val="00AA7CEB"/>
    <w:rsid w:val="00B0750F"/>
    <w:rsid w:val="00CE273F"/>
    <w:rsid w:val="00CF67C9"/>
    <w:rsid w:val="00DB7BE5"/>
    <w:rsid w:val="00DF26E5"/>
    <w:rsid w:val="00F30E94"/>
    <w:rsid w:val="00FB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3E50B7A-089F-4E6B-AAC7-6BDEC3BD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 w:firstLine="590"/>
    </w:pPr>
    <w:rPr>
      <w:rFonts w:ascii="Times New Roman" w:eastAsia="Times New Roman" w:hAnsi="Times New Roman"/>
      <w:i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B2B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BB3"/>
  </w:style>
  <w:style w:type="paragraph" w:styleId="Footer">
    <w:name w:val="footer"/>
    <w:basedOn w:val="Normal"/>
    <w:link w:val="FooterChar"/>
    <w:uiPriority w:val="99"/>
    <w:unhideWhenUsed/>
    <w:rsid w:val="000B2B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BB3"/>
  </w:style>
  <w:style w:type="character" w:styleId="Hyperlink">
    <w:name w:val="Hyperlink"/>
    <w:basedOn w:val="DefaultParagraphFont"/>
    <w:uiPriority w:val="99"/>
    <w:unhideWhenUsed/>
    <w:rsid w:val="000B2BB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2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28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C10A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0B532D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4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EPSFFP01\shared\Bids%204%20Kids\2015%20Bids%204%20Kids\www.elkhornfoundation.org%20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\\EPSFFP01\shared\Golf%20Tournaments\2015%20Golf%20Fore%20Grants\www.elkhornfoundation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lkhornfoundation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78917-863E-4168-922F-56D0F4779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4</Pages>
  <Words>616</Words>
  <Characters>3219</Characters>
  <Application>Microsoft Office Word</Application>
  <DocSecurity>0</DocSecurity>
  <Lines>97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68336 EPSF Letterhead.pdf</vt:lpstr>
    </vt:vector>
  </TitlesOfParts>
  <Company>Elkhorn Public Schools</Company>
  <LinksUpToDate>false</LinksUpToDate>
  <CharactersWithSpaces>3794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68336 EPSF Letterhead.pdf</dc:title>
  <dc:creator>fniemann</dc:creator>
  <cp:lastModifiedBy>Selk, Stacey</cp:lastModifiedBy>
  <cp:revision>6</cp:revision>
  <cp:lastPrinted>2017-05-12T18:16:00Z</cp:lastPrinted>
  <dcterms:created xsi:type="dcterms:W3CDTF">2017-05-12T17:26:00Z</dcterms:created>
  <dcterms:modified xsi:type="dcterms:W3CDTF">2017-05-24T15:53:00Z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2013-05-16T00:00:00Z</vt:filetime>
  </property>
  <property fmtid="{D5CDD505-2E9C-101B-9397-08002B2CF9AE}" pid="3" name="LastSaved">
    <vt:filetime>2015-11-11T00:00:00Z</vt:filetime>
  </property>
</Properties>
</file>